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8AE" w:rsidRPr="00AB110A" w:rsidRDefault="00406F60" w:rsidP="00EE18AE">
      <w:pPr>
        <w:ind w:left="1980"/>
        <w:rPr>
          <w:rFonts w:ascii="Comic Sans MS" w:hAnsi="Comic Sans MS"/>
          <w:color w:val="1F497D" w:themeColor="text2"/>
        </w:rPr>
      </w:pPr>
      <w:r>
        <w:rPr>
          <w:noProof/>
          <w:color w:val="1F497D" w:themeColor="text2"/>
          <w:sz w:val="20"/>
          <w:szCs w:val="20"/>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29" type="#_x0000_t144" style="position:absolute;left:0;text-align:left;margin-left:116.25pt;margin-top:9.8pt;width:256.55pt;height:125.3pt;z-index:251657728" adj="-11002810,10800" fillcolor="blue">
            <v:shadow color="#868686"/>
            <v:textpath style="font-family:&quot;Arial Black&quot;;font-size:16pt;font-weight:bold" fitshape="t" trim="t" string="Fédération  ASF Génération Seniors"/>
          </v:shape>
        </w:pict>
      </w:r>
      <w:r w:rsidR="00EE18AE" w:rsidRPr="00AB110A">
        <w:rPr>
          <w:rFonts w:ascii="Comic Sans MS" w:hAnsi="Comic Sans MS"/>
          <w:color w:val="1F497D" w:themeColor="text2"/>
        </w:rPr>
        <w:t xml:space="preserve">      </w:t>
      </w:r>
      <w:r w:rsidR="00AB110A" w:rsidRPr="00AB110A">
        <w:rPr>
          <w:rFonts w:ascii="Comic Sans MS" w:hAnsi="Comic Sans MS"/>
          <w:color w:val="1F497D" w:themeColor="text2"/>
        </w:rPr>
        <w:t xml:space="preserve">    </w:t>
      </w:r>
      <w:r w:rsidR="00AB110A">
        <w:rPr>
          <w:rFonts w:ascii="Comic Sans MS" w:hAnsi="Comic Sans MS"/>
          <w:color w:val="1F497D" w:themeColor="text2"/>
        </w:rPr>
        <w:t xml:space="preserve">              </w:t>
      </w:r>
    </w:p>
    <w:p w:rsidR="00772EE5" w:rsidRPr="007A55A8" w:rsidRDefault="00772EE5" w:rsidP="00223418">
      <w:pPr>
        <w:ind w:left="1980"/>
        <w:rPr>
          <w:rFonts w:ascii="Comic Sans MS" w:hAnsi="Comic Sans MS"/>
        </w:rPr>
      </w:pPr>
      <w:r w:rsidRPr="007A55A8">
        <w:rPr>
          <w:rFonts w:ascii="Comic Sans MS" w:hAnsi="Comic Sans MS"/>
        </w:rPr>
        <w:t xml:space="preserve">             </w:t>
      </w:r>
      <w:r w:rsidR="00AB110A">
        <w:rPr>
          <w:rFonts w:ascii="Comic Sans MS" w:hAnsi="Comic Sans MS"/>
        </w:rPr>
        <w:t xml:space="preserve">              </w:t>
      </w:r>
      <w:r w:rsidRPr="007A55A8">
        <w:rPr>
          <w:rFonts w:ascii="Comic Sans MS" w:hAnsi="Comic Sans MS"/>
        </w:rPr>
        <w:t xml:space="preserve"> </w:t>
      </w:r>
    </w:p>
    <w:p w:rsidR="00EE18AE" w:rsidRPr="007A55A8" w:rsidRDefault="00CB5F1C" w:rsidP="005E6CEB">
      <w:pPr>
        <w:rPr>
          <w:rFonts w:ascii="Arial" w:hAnsi="Arial" w:cs="Arial"/>
          <w:color w:val="0000FF"/>
        </w:rPr>
      </w:pPr>
      <w:r>
        <w:rPr>
          <w:rFonts w:ascii="Arial" w:hAnsi="Arial" w:cs="Arial"/>
          <w:b/>
          <w:bCs/>
          <w:color w:val="0000CC"/>
          <w:sz w:val="22"/>
          <w:szCs w:val="22"/>
        </w:rPr>
        <w:t xml:space="preserve">  </w:t>
      </w:r>
      <w:r w:rsidR="00EE18AE">
        <w:rPr>
          <w:rFonts w:ascii="Arial" w:hAnsi="Arial" w:cs="Arial"/>
          <w:b/>
          <w:bCs/>
          <w:color w:val="0000CC"/>
          <w:sz w:val="22"/>
          <w:szCs w:val="22"/>
        </w:rPr>
        <w:t xml:space="preserve">     </w:t>
      </w:r>
      <w:r w:rsidR="002C1564">
        <w:rPr>
          <w:rFonts w:ascii="Arial" w:hAnsi="Arial" w:cs="Arial"/>
          <w:b/>
          <w:bCs/>
          <w:color w:val="0000CC"/>
          <w:sz w:val="22"/>
          <w:szCs w:val="22"/>
        </w:rPr>
        <w:t xml:space="preserve">         </w:t>
      </w:r>
      <w:r>
        <w:rPr>
          <w:rFonts w:ascii="Arial" w:hAnsi="Arial" w:cs="Arial"/>
          <w:b/>
          <w:bCs/>
          <w:color w:val="0000CC"/>
          <w:sz w:val="22"/>
          <w:szCs w:val="22"/>
        </w:rPr>
        <w:t xml:space="preserve">     </w:t>
      </w:r>
      <w:r w:rsidR="0042294A" w:rsidRPr="007A55A8">
        <w:rPr>
          <w:rFonts w:ascii="Arial" w:hAnsi="Arial" w:cs="Arial"/>
          <w:b/>
          <w:bCs/>
          <w:color w:val="0000CC"/>
          <w:sz w:val="22"/>
          <w:szCs w:val="22"/>
        </w:rPr>
        <w:t xml:space="preserve">  </w:t>
      </w:r>
      <w:r w:rsidR="00772EE5" w:rsidRPr="007A55A8">
        <w:rPr>
          <w:rFonts w:ascii="Arial" w:hAnsi="Arial" w:cs="Arial"/>
          <w:color w:val="0000FF"/>
        </w:rPr>
        <w:t xml:space="preserve">     </w:t>
      </w:r>
      <w:r w:rsidR="00EE18AE">
        <w:rPr>
          <w:rFonts w:ascii="Arial" w:hAnsi="Arial" w:cs="Arial"/>
          <w:color w:val="0000FF"/>
        </w:rPr>
        <w:t xml:space="preserve">             </w:t>
      </w:r>
      <w:r w:rsidR="000033B5">
        <w:rPr>
          <w:rFonts w:ascii="Arial" w:hAnsi="Arial" w:cs="Arial"/>
          <w:color w:val="0000FF"/>
        </w:rPr>
        <w:t xml:space="preserve">                </w:t>
      </w:r>
      <w:r w:rsidR="0042294A" w:rsidRPr="007A55A8">
        <w:rPr>
          <w:rFonts w:ascii="Arial" w:hAnsi="Arial" w:cs="Arial"/>
          <w:color w:val="0000FF"/>
        </w:rPr>
        <w:t xml:space="preserve">   </w:t>
      </w:r>
      <w:r w:rsidR="00772EE5" w:rsidRPr="007A55A8">
        <w:rPr>
          <w:rFonts w:ascii="Arial" w:hAnsi="Arial" w:cs="Arial"/>
          <w:color w:val="0000FF"/>
        </w:rPr>
        <w:t xml:space="preserve">     </w:t>
      </w:r>
    </w:p>
    <w:p w:rsidR="000033B5" w:rsidRPr="00E55F98" w:rsidRDefault="00C348AD" w:rsidP="000033B5">
      <w:pPr>
        <w:rPr>
          <w:rFonts w:ascii="Arial" w:hAnsi="Arial" w:cs="Arial"/>
          <w:b/>
          <w:color w:val="0000FF"/>
          <w:sz w:val="28"/>
          <w:szCs w:val="28"/>
        </w:rPr>
      </w:pPr>
      <w:r w:rsidRPr="007A55A8">
        <w:rPr>
          <w:rFonts w:ascii="Arial" w:hAnsi="Arial" w:cs="Arial"/>
          <w:color w:val="0000FF"/>
          <w:sz w:val="28"/>
          <w:szCs w:val="28"/>
        </w:rPr>
        <w:t xml:space="preserve">                                   </w:t>
      </w:r>
      <w:r w:rsidR="00E55F98">
        <w:rPr>
          <w:rFonts w:ascii="Arial" w:hAnsi="Arial" w:cs="Arial"/>
          <w:color w:val="0000FF"/>
          <w:sz w:val="28"/>
          <w:szCs w:val="28"/>
        </w:rPr>
        <w:t xml:space="preserve">  </w:t>
      </w:r>
      <w:r w:rsidRPr="007A55A8">
        <w:rPr>
          <w:rFonts w:ascii="Arial" w:hAnsi="Arial" w:cs="Arial"/>
          <w:color w:val="0000FF"/>
          <w:sz w:val="28"/>
          <w:szCs w:val="28"/>
        </w:rPr>
        <w:t xml:space="preserve">   </w:t>
      </w:r>
      <w:r w:rsidRPr="00E55F98">
        <w:rPr>
          <w:rFonts w:ascii="Arial" w:hAnsi="Arial" w:cs="Arial"/>
          <w:b/>
          <w:color w:val="0000FF"/>
          <w:sz w:val="28"/>
          <w:szCs w:val="28"/>
          <w:bdr w:val="single" w:sz="4" w:space="0" w:color="auto"/>
        </w:rPr>
        <w:t>REGLEMENT INTERIEUR</w:t>
      </w:r>
      <w:r w:rsidRPr="00E55F98">
        <w:rPr>
          <w:rFonts w:ascii="Arial" w:hAnsi="Arial" w:cs="Arial"/>
          <w:b/>
          <w:color w:val="0000FF"/>
          <w:sz w:val="28"/>
          <w:szCs w:val="28"/>
        </w:rPr>
        <w:t xml:space="preserve"> </w:t>
      </w:r>
    </w:p>
    <w:p w:rsidR="002304FF" w:rsidRPr="007A55A8" w:rsidRDefault="002304FF" w:rsidP="00E50CCE">
      <w:pPr>
        <w:ind w:left="360"/>
        <w:rPr>
          <w:rFonts w:ascii="Arial" w:hAnsi="Arial" w:cs="Arial"/>
          <w:sz w:val="28"/>
          <w:szCs w:val="28"/>
        </w:rPr>
      </w:pPr>
    </w:p>
    <w:p w:rsidR="00772EE5" w:rsidRDefault="00772EE5" w:rsidP="00BA0F99">
      <w:pPr>
        <w:ind w:left="360"/>
        <w:jc w:val="both"/>
        <w:rPr>
          <w:rFonts w:ascii="Arial" w:hAnsi="Arial" w:cs="Arial"/>
          <w:sz w:val="22"/>
          <w:szCs w:val="22"/>
        </w:rPr>
      </w:pPr>
      <w:r w:rsidRPr="003767D3">
        <w:rPr>
          <w:rFonts w:ascii="Arial" w:hAnsi="Arial" w:cs="Arial"/>
          <w:b/>
          <w:sz w:val="22"/>
          <w:szCs w:val="22"/>
          <w:u w:val="single"/>
        </w:rPr>
        <w:t>PREAMBULE</w:t>
      </w:r>
      <w:r>
        <w:rPr>
          <w:rFonts w:ascii="Arial" w:hAnsi="Arial" w:cs="Arial"/>
          <w:sz w:val="22"/>
          <w:szCs w:val="22"/>
        </w:rPr>
        <w:t xml:space="preserve"> </w:t>
      </w:r>
      <w:r w:rsidR="00A26E99" w:rsidRPr="007C76F1">
        <w:rPr>
          <w:rFonts w:ascii="Arial" w:hAnsi="Arial" w:cs="Arial"/>
          <w:sz w:val="22"/>
          <w:szCs w:val="22"/>
        </w:rPr>
        <w:t xml:space="preserve"> </w:t>
      </w:r>
    </w:p>
    <w:p w:rsidR="002006A2" w:rsidRPr="007C76F1" w:rsidRDefault="002006A2" w:rsidP="00BA0F99">
      <w:pPr>
        <w:ind w:left="360"/>
        <w:jc w:val="both"/>
        <w:rPr>
          <w:rFonts w:ascii="Arial" w:hAnsi="Arial" w:cs="Arial"/>
          <w:sz w:val="22"/>
          <w:szCs w:val="22"/>
        </w:rPr>
      </w:pPr>
    </w:p>
    <w:p w:rsidR="00772EE5" w:rsidRDefault="00772EE5" w:rsidP="00BA0F99">
      <w:pPr>
        <w:ind w:left="360"/>
        <w:jc w:val="both"/>
        <w:rPr>
          <w:rFonts w:ascii="Arial" w:hAnsi="Arial" w:cs="Arial"/>
          <w:color w:val="000000" w:themeColor="text1"/>
          <w:sz w:val="22"/>
          <w:szCs w:val="22"/>
        </w:rPr>
      </w:pPr>
      <w:r w:rsidRPr="0042294A">
        <w:rPr>
          <w:rFonts w:ascii="Arial" w:hAnsi="Arial" w:cs="Arial"/>
          <w:color w:val="000000" w:themeColor="text1"/>
          <w:sz w:val="22"/>
          <w:szCs w:val="22"/>
        </w:rPr>
        <w:t>Les associations</w:t>
      </w:r>
      <w:r w:rsidR="00095E7E">
        <w:rPr>
          <w:rFonts w:ascii="Arial" w:hAnsi="Arial" w:cs="Arial"/>
          <w:color w:val="000000" w:themeColor="text1"/>
          <w:sz w:val="22"/>
          <w:szCs w:val="22"/>
        </w:rPr>
        <w:t xml:space="preserve"> et</w:t>
      </w:r>
      <w:r w:rsidR="00391651">
        <w:rPr>
          <w:rFonts w:ascii="Arial" w:hAnsi="Arial" w:cs="Arial"/>
          <w:color w:val="000000" w:themeColor="text1"/>
          <w:sz w:val="22"/>
          <w:szCs w:val="22"/>
        </w:rPr>
        <w:t xml:space="preserve"> amicales </w:t>
      </w:r>
      <w:r w:rsidRPr="0042294A">
        <w:rPr>
          <w:rFonts w:ascii="Arial" w:hAnsi="Arial" w:cs="Arial"/>
          <w:color w:val="000000" w:themeColor="text1"/>
          <w:sz w:val="22"/>
          <w:szCs w:val="22"/>
        </w:rPr>
        <w:t xml:space="preserve"> des anciens agents et retraités ASF ont</w:t>
      </w:r>
      <w:r w:rsidR="00207E03" w:rsidRPr="0042294A">
        <w:rPr>
          <w:rFonts w:ascii="Arial" w:hAnsi="Arial" w:cs="Arial"/>
          <w:color w:val="000000" w:themeColor="text1"/>
          <w:sz w:val="22"/>
          <w:szCs w:val="22"/>
        </w:rPr>
        <w:t xml:space="preserve"> décidé de créer une structure destinée à les regrouper</w:t>
      </w:r>
      <w:r w:rsidR="00490581" w:rsidRPr="0042294A">
        <w:rPr>
          <w:rFonts w:ascii="Arial" w:hAnsi="Arial" w:cs="Arial"/>
          <w:color w:val="000000" w:themeColor="text1"/>
          <w:sz w:val="22"/>
          <w:szCs w:val="22"/>
        </w:rPr>
        <w:t>,</w:t>
      </w:r>
      <w:r w:rsidR="00541E5C">
        <w:rPr>
          <w:rFonts w:ascii="Arial" w:hAnsi="Arial" w:cs="Arial"/>
          <w:color w:val="000000" w:themeColor="text1"/>
          <w:sz w:val="22"/>
          <w:szCs w:val="22"/>
        </w:rPr>
        <w:t xml:space="preserve"> dénommée FEDERATION - ASF </w:t>
      </w:r>
      <w:r w:rsidRPr="0042294A">
        <w:rPr>
          <w:rFonts w:ascii="Arial" w:hAnsi="Arial" w:cs="Arial"/>
          <w:color w:val="000000" w:themeColor="text1"/>
          <w:sz w:val="22"/>
          <w:szCs w:val="22"/>
        </w:rPr>
        <w:t>GENERATIO</w:t>
      </w:r>
      <w:r w:rsidR="00AD6CC8" w:rsidRPr="0042294A">
        <w:rPr>
          <w:rFonts w:ascii="Arial" w:hAnsi="Arial" w:cs="Arial"/>
          <w:color w:val="000000" w:themeColor="text1"/>
          <w:sz w:val="22"/>
          <w:szCs w:val="22"/>
        </w:rPr>
        <w:t xml:space="preserve">N SENIORS </w:t>
      </w:r>
      <w:r w:rsidR="00B42901">
        <w:rPr>
          <w:rFonts w:ascii="Arial" w:hAnsi="Arial" w:cs="Arial"/>
          <w:color w:val="000000" w:themeColor="text1"/>
          <w:sz w:val="22"/>
          <w:szCs w:val="22"/>
        </w:rPr>
        <w:t>-</w:t>
      </w:r>
      <w:r w:rsidRPr="0042294A">
        <w:rPr>
          <w:rFonts w:ascii="Arial" w:hAnsi="Arial" w:cs="Arial"/>
          <w:color w:val="000000" w:themeColor="text1"/>
          <w:sz w:val="22"/>
          <w:szCs w:val="22"/>
        </w:rPr>
        <w:t xml:space="preserve"> </w:t>
      </w:r>
      <w:r w:rsidR="00B42901">
        <w:rPr>
          <w:rFonts w:ascii="Arial" w:hAnsi="Arial" w:cs="Arial"/>
          <w:color w:val="000000" w:themeColor="text1"/>
          <w:sz w:val="22"/>
          <w:szCs w:val="22"/>
        </w:rPr>
        <w:t xml:space="preserve">qui </w:t>
      </w:r>
      <w:r w:rsidRPr="0042294A">
        <w:rPr>
          <w:rFonts w:ascii="Arial" w:hAnsi="Arial" w:cs="Arial"/>
          <w:color w:val="000000" w:themeColor="text1"/>
          <w:sz w:val="22"/>
          <w:szCs w:val="22"/>
        </w:rPr>
        <w:t xml:space="preserve">sera désignée ci-après par le mot Fédération.   </w:t>
      </w:r>
    </w:p>
    <w:p w:rsidR="00BD6813" w:rsidRDefault="00BD6813" w:rsidP="00BA0F99">
      <w:pPr>
        <w:ind w:left="360"/>
        <w:jc w:val="both"/>
        <w:rPr>
          <w:rFonts w:ascii="Arial" w:hAnsi="Arial" w:cs="Arial"/>
          <w:color w:val="000000" w:themeColor="text1"/>
          <w:sz w:val="22"/>
          <w:szCs w:val="22"/>
        </w:rPr>
      </w:pPr>
      <w:r>
        <w:rPr>
          <w:rFonts w:ascii="Arial" w:hAnsi="Arial" w:cs="Arial"/>
          <w:color w:val="000000" w:themeColor="text1"/>
          <w:sz w:val="22"/>
          <w:szCs w:val="22"/>
        </w:rPr>
        <w:t>Les amicales et les associations seront désigné</w:t>
      </w:r>
      <w:r w:rsidR="002006A2">
        <w:rPr>
          <w:rFonts w:ascii="Arial" w:hAnsi="Arial" w:cs="Arial"/>
          <w:color w:val="000000" w:themeColor="text1"/>
          <w:sz w:val="22"/>
          <w:szCs w:val="22"/>
        </w:rPr>
        <w:t>e</w:t>
      </w:r>
      <w:r>
        <w:rPr>
          <w:rFonts w:ascii="Arial" w:hAnsi="Arial" w:cs="Arial"/>
          <w:color w:val="000000" w:themeColor="text1"/>
          <w:sz w:val="22"/>
          <w:szCs w:val="22"/>
        </w:rPr>
        <w:t xml:space="preserve">s ci-dessous </w:t>
      </w:r>
      <w:r w:rsidR="00724906">
        <w:rPr>
          <w:rFonts w:ascii="Arial" w:hAnsi="Arial" w:cs="Arial"/>
          <w:color w:val="000000" w:themeColor="text1"/>
          <w:sz w:val="22"/>
          <w:szCs w:val="22"/>
        </w:rPr>
        <w:t>par le mot</w:t>
      </w:r>
      <w:r>
        <w:rPr>
          <w:rFonts w:ascii="Arial" w:hAnsi="Arial" w:cs="Arial"/>
          <w:color w:val="000000" w:themeColor="text1"/>
          <w:sz w:val="22"/>
          <w:szCs w:val="22"/>
        </w:rPr>
        <w:t xml:space="preserve"> Amicale.</w:t>
      </w:r>
    </w:p>
    <w:p w:rsidR="002304FF" w:rsidRPr="0042294A" w:rsidRDefault="002304FF" w:rsidP="00BA0F99">
      <w:pPr>
        <w:ind w:left="360"/>
        <w:jc w:val="both"/>
        <w:rPr>
          <w:rFonts w:ascii="Arial" w:hAnsi="Arial" w:cs="Arial"/>
          <w:color w:val="000000" w:themeColor="text1"/>
          <w:sz w:val="22"/>
          <w:szCs w:val="22"/>
        </w:rPr>
      </w:pPr>
    </w:p>
    <w:p w:rsidR="00772EE5" w:rsidRPr="00AD6CC8" w:rsidRDefault="00772EE5" w:rsidP="00BA0F99">
      <w:pPr>
        <w:ind w:left="360"/>
        <w:jc w:val="both"/>
        <w:rPr>
          <w:rFonts w:ascii="Arial" w:hAnsi="Arial" w:cs="Arial"/>
          <w:color w:val="FF0000"/>
          <w:sz w:val="22"/>
          <w:szCs w:val="22"/>
        </w:rPr>
      </w:pPr>
    </w:p>
    <w:p w:rsidR="00772EE5" w:rsidRDefault="00772EE5" w:rsidP="00BA0F99">
      <w:pPr>
        <w:ind w:left="360"/>
        <w:jc w:val="both"/>
        <w:rPr>
          <w:rFonts w:ascii="Arial" w:hAnsi="Arial" w:cs="Arial"/>
          <w:b/>
          <w:sz w:val="22"/>
          <w:szCs w:val="22"/>
          <w:u w:val="single"/>
        </w:rPr>
      </w:pPr>
      <w:r>
        <w:rPr>
          <w:rFonts w:ascii="Arial" w:hAnsi="Arial" w:cs="Arial"/>
          <w:b/>
          <w:sz w:val="22"/>
          <w:szCs w:val="22"/>
          <w:u w:val="single"/>
        </w:rPr>
        <w:t>ARTICLE 1 ; Définition</w:t>
      </w:r>
      <w:r w:rsidRPr="00753EAA">
        <w:rPr>
          <w:rFonts w:ascii="Arial" w:hAnsi="Arial" w:cs="Arial"/>
          <w:b/>
          <w:sz w:val="22"/>
          <w:szCs w:val="22"/>
          <w:u w:val="single"/>
        </w:rPr>
        <w:t xml:space="preserve">    </w:t>
      </w:r>
    </w:p>
    <w:p w:rsidR="00772EE5" w:rsidRPr="00753EAA" w:rsidRDefault="00772EE5" w:rsidP="00BA0F99">
      <w:pPr>
        <w:ind w:left="360"/>
        <w:jc w:val="both"/>
        <w:rPr>
          <w:rFonts w:ascii="Arial" w:hAnsi="Arial" w:cs="Arial"/>
          <w:b/>
          <w:sz w:val="22"/>
          <w:szCs w:val="22"/>
          <w:u w:val="single"/>
        </w:rPr>
      </w:pPr>
    </w:p>
    <w:p w:rsidR="00405AA8" w:rsidRPr="007C76F1" w:rsidRDefault="00405AA8" w:rsidP="00BA0F99">
      <w:pPr>
        <w:ind w:left="360"/>
        <w:jc w:val="both"/>
        <w:rPr>
          <w:rFonts w:ascii="Arial" w:hAnsi="Arial" w:cs="Arial"/>
          <w:sz w:val="22"/>
          <w:szCs w:val="22"/>
        </w:rPr>
      </w:pPr>
      <w:r>
        <w:rPr>
          <w:rFonts w:ascii="Arial" w:hAnsi="Arial" w:cs="Arial"/>
          <w:sz w:val="22"/>
          <w:szCs w:val="22"/>
        </w:rPr>
        <w:t>Cette Fédération regroupe</w:t>
      </w:r>
    </w:p>
    <w:p w:rsidR="00772EE5" w:rsidRPr="007C76F1" w:rsidRDefault="00772EE5" w:rsidP="00BA0F99">
      <w:pPr>
        <w:jc w:val="both"/>
        <w:rPr>
          <w:rFonts w:ascii="Arial" w:hAnsi="Arial" w:cs="Arial"/>
          <w:sz w:val="22"/>
          <w:szCs w:val="22"/>
        </w:rPr>
      </w:pPr>
      <w:r w:rsidRPr="007C76F1">
        <w:rPr>
          <w:rFonts w:ascii="Arial" w:hAnsi="Arial" w:cs="Arial"/>
          <w:sz w:val="22"/>
          <w:szCs w:val="22"/>
        </w:rPr>
        <w:t xml:space="preserve">            </w:t>
      </w:r>
    </w:p>
    <w:p w:rsidR="00772EE5" w:rsidRDefault="00772EE5" w:rsidP="00BA0F99">
      <w:pPr>
        <w:ind w:left="360"/>
        <w:jc w:val="both"/>
        <w:rPr>
          <w:rFonts w:ascii="Arial" w:hAnsi="Arial" w:cs="Arial"/>
          <w:sz w:val="22"/>
          <w:szCs w:val="22"/>
        </w:rPr>
      </w:pPr>
      <w:r>
        <w:rPr>
          <w:rFonts w:ascii="Arial" w:hAnsi="Arial" w:cs="Arial"/>
          <w:sz w:val="22"/>
          <w:szCs w:val="22"/>
        </w:rPr>
        <w:t xml:space="preserve">  1 -</w:t>
      </w:r>
      <w:r w:rsidRPr="007C76F1">
        <w:rPr>
          <w:rFonts w:ascii="Arial" w:hAnsi="Arial" w:cs="Arial"/>
          <w:sz w:val="22"/>
          <w:szCs w:val="22"/>
        </w:rPr>
        <w:t xml:space="preserve"> l’A.RE.N.A (</w:t>
      </w:r>
      <w:r w:rsidR="00E969D4">
        <w:rPr>
          <w:rFonts w:ascii="Arial" w:hAnsi="Arial" w:cs="Arial"/>
          <w:sz w:val="22"/>
          <w:szCs w:val="22"/>
        </w:rPr>
        <w:t>Amicale</w:t>
      </w:r>
      <w:r>
        <w:rPr>
          <w:rFonts w:ascii="Arial" w:hAnsi="Arial" w:cs="Arial"/>
          <w:sz w:val="22"/>
          <w:szCs w:val="22"/>
        </w:rPr>
        <w:t xml:space="preserve"> </w:t>
      </w:r>
      <w:r w:rsidR="006365B9">
        <w:rPr>
          <w:rFonts w:ascii="Arial" w:hAnsi="Arial" w:cs="Arial"/>
          <w:sz w:val="22"/>
          <w:szCs w:val="22"/>
        </w:rPr>
        <w:t xml:space="preserve">des Anciens d’ASF/VINCI du Languedoc Roussillon et des Alentours) </w:t>
      </w:r>
      <w:r>
        <w:rPr>
          <w:rFonts w:ascii="Arial" w:hAnsi="Arial" w:cs="Arial"/>
          <w:sz w:val="22"/>
          <w:szCs w:val="22"/>
        </w:rPr>
        <w:t xml:space="preserve">qui regroupe les anciens agents de l’actuelle DRE Languedoc Roussillon (ex DRE NARBONNE) dont le siège </w:t>
      </w:r>
      <w:r w:rsidRPr="007C76F1">
        <w:rPr>
          <w:rFonts w:ascii="Arial" w:hAnsi="Arial" w:cs="Arial"/>
          <w:sz w:val="22"/>
          <w:szCs w:val="22"/>
        </w:rPr>
        <w:t xml:space="preserve"> est à Narbonne</w:t>
      </w:r>
      <w:r>
        <w:rPr>
          <w:rFonts w:ascii="Arial" w:hAnsi="Arial" w:cs="Arial"/>
          <w:sz w:val="22"/>
          <w:szCs w:val="22"/>
        </w:rPr>
        <w:t>.</w:t>
      </w:r>
    </w:p>
    <w:p w:rsidR="00772EE5" w:rsidRDefault="00772EE5" w:rsidP="00BA0F99">
      <w:pPr>
        <w:ind w:left="360"/>
        <w:jc w:val="both"/>
        <w:rPr>
          <w:rFonts w:ascii="Arial" w:hAnsi="Arial" w:cs="Arial"/>
          <w:sz w:val="22"/>
          <w:szCs w:val="22"/>
        </w:rPr>
      </w:pPr>
    </w:p>
    <w:p w:rsidR="00772EE5" w:rsidRDefault="00DB1F71" w:rsidP="00BA0F99">
      <w:pPr>
        <w:ind w:left="360"/>
        <w:jc w:val="both"/>
        <w:rPr>
          <w:rFonts w:ascii="Arial" w:hAnsi="Arial" w:cs="Arial"/>
          <w:sz w:val="22"/>
          <w:szCs w:val="22"/>
        </w:rPr>
      </w:pPr>
      <w:r>
        <w:rPr>
          <w:rFonts w:ascii="Arial" w:hAnsi="Arial" w:cs="Arial"/>
          <w:sz w:val="22"/>
          <w:szCs w:val="22"/>
        </w:rPr>
        <w:t xml:space="preserve">  2 – L’AREO (Amicale</w:t>
      </w:r>
      <w:r w:rsidR="00772EE5">
        <w:rPr>
          <w:rFonts w:ascii="Arial" w:hAnsi="Arial" w:cs="Arial"/>
          <w:sz w:val="22"/>
          <w:szCs w:val="22"/>
        </w:rPr>
        <w:t xml:space="preserve"> des Retraités de l’Etablissement d’Orange) dont le siège est à ORANGE(84) qui regroupe les anciens agents de l’actuelle DRE Provence-Camargue (ex DRE ORANGE)</w:t>
      </w:r>
      <w:r w:rsidR="00EB78A9">
        <w:rPr>
          <w:rFonts w:ascii="Arial" w:hAnsi="Arial" w:cs="Arial"/>
          <w:sz w:val="22"/>
          <w:szCs w:val="22"/>
        </w:rPr>
        <w:t>,</w:t>
      </w:r>
      <w:r w:rsidR="00772EE5">
        <w:rPr>
          <w:rFonts w:ascii="Arial" w:hAnsi="Arial" w:cs="Arial"/>
          <w:sz w:val="22"/>
          <w:szCs w:val="22"/>
        </w:rPr>
        <w:t xml:space="preserve"> de la Direction Générale à RUEIL- MALMAISON, des services centraux de VEDENE et de la Direction de la Construction  </w:t>
      </w:r>
      <w:r w:rsidR="00F71DDE">
        <w:rPr>
          <w:rFonts w:ascii="Arial" w:hAnsi="Arial" w:cs="Arial"/>
          <w:sz w:val="22"/>
          <w:szCs w:val="22"/>
        </w:rPr>
        <w:t xml:space="preserve">et </w:t>
      </w:r>
      <w:r w:rsidR="00772EE5">
        <w:rPr>
          <w:rFonts w:ascii="Arial" w:hAnsi="Arial" w:cs="Arial"/>
          <w:sz w:val="22"/>
          <w:szCs w:val="22"/>
        </w:rPr>
        <w:t xml:space="preserve">de la Maintenance de l’Infrastructure. </w:t>
      </w:r>
    </w:p>
    <w:p w:rsidR="00772EE5" w:rsidRDefault="00772EE5" w:rsidP="00BA0F99">
      <w:pPr>
        <w:ind w:left="360"/>
        <w:jc w:val="both"/>
        <w:rPr>
          <w:rFonts w:ascii="Arial" w:hAnsi="Arial" w:cs="Arial"/>
          <w:sz w:val="22"/>
          <w:szCs w:val="22"/>
        </w:rPr>
      </w:pPr>
    </w:p>
    <w:p w:rsidR="00772EE5" w:rsidRDefault="00772EE5" w:rsidP="00BA0F99">
      <w:pPr>
        <w:ind w:left="360"/>
        <w:jc w:val="both"/>
        <w:rPr>
          <w:rFonts w:ascii="Arial" w:hAnsi="Arial" w:cs="Arial"/>
          <w:sz w:val="22"/>
          <w:szCs w:val="22"/>
        </w:rPr>
      </w:pPr>
      <w:r>
        <w:rPr>
          <w:rFonts w:ascii="Arial" w:hAnsi="Arial" w:cs="Arial"/>
          <w:sz w:val="22"/>
          <w:szCs w:val="22"/>
        </w:rPr>
        <w:t xml:space="preserve">  3 – L’Amicale des retraités</w:t>
      </w:r>
      <w:r w:rsidR="00A34271">
        <w:rPr>
          <w:rFonts w:ascii="Arial" w:hAnsi="Arial" w:cs="Arial"/>
          <w:sz w:val="22"/>
          <w:szCs w:val="22"/>
        </w:rPr>
        <w:t xml:space="preserve"> ASF – VINCI VALENCE,</w:t>
      </w:r>
      <w:r>
        <w:rPr>
          <w:rFonts w:ascii="Arial" w:hAnsi="Arial" w:cs="Arial"/>
          <w:sz w:val="22"/>
          <w:szCs w:val="22"/>
        </w:rPr>
        <w:t xml:space="preserve"> qui regroupe les anciens agents de l’actuelle DRE Rhône-Alpes Auvergne (ex DRE VALENCE) ayant travaillé sur l’autoroute A7 (DRE, districts d</w:t>
      </w:r>
      <w:r w:rsidR="00A34271">
        <w:rPr>
          <w:rFonts w:ascii="Arial" w:hAnsi="Arial" w:cs="Arial"/>
          <w:sz w:val="22"/>
          <w:szCs w:val="22"/>
        </w:rPr>
        <w:t xml:space="preserve">e </w:t>
      </w:r>
      <w:proofErr w:type="spellStart"/>
      <w:r w:rsidR="00A34271">
        <w:rPr>
          <w:rFonts w:ascii="Arial" w:hAnsi="Arial" w:cs="Arial"/>
          <w:sz w:val="22"/>
          <w:szCs w:val="22"/>
        </w:rPr>
        <w:t>Chanas</w:t>
      </w:r>
      <w:proofErr w:type="spellEnd"/>
      <w:r w:rsidR="00A34271">
        <w:rPr>
          <w:rFonts w:ascii="Arial" w:hAnsi="Arial" w:cs="Arial"/>
          <w:sz w:val="22"/>
          <w:szCs w:val="22"/>
        </w:rPr>
        <w:t xml:space="preserve">, </w:t>
      </w:r>
      <w:r w:rsidR="002006A2">
        <w:rPr>
          <w:rFonts w:ascii="Arial" w:hAnsi="Arial" w:cs="Arial"/>
          <w:sz w:val="22"/>
          <w:szCs w:val="22"/>
        </w:rPr>
        <w:t xml:space="preserve">Valence, Montélimar) </w:t>
      </w:r>
      <w:r>
        <w:rPr>
          <w:rFonts w:ascii="Arial" w:hAnsi="Arial" w:cs="Arial"/>
          <w:sz w:val="22"/>
          <w:szCs w:val="22"/>
        </w:rPr>
        <w:t>dont le siège est à BOURG LES VALENCE(26)</w:t>
      </w:r>
    </w:p>
    <w:p w:rsidR="00772EE5" w:rsidRDefault="00772EE5" w:rsidP="00BA0F99">
      <w:pPr>
        <w:ind w:left="360"/>
        <w:jc w:val="both"/>
        <w:rPr>
          <w:rFonts w:ascii="Arial" w:hAnsi="Arial" w:cs="Arial"/>
          <w:sz w:val="22"/>
          <w:szCs w:val="22"/>
        </w:rPr>
      </w:pPr>
    </w:p>
    <w:p w:rsidR="00772EE5" w:rsidRDefault="00772EE5" w:rsidP="00BA0F99">
      <w:pPr>
        <w:ind w:left="360"/>
        <w:jc w:val="both"/>
        <w:rPr>
          <w:rFonts w:ascii="Arial" w:hAnsi="Arial" w:cs="Arial"/>
          <w:sz w:val="22"/>
          <w:szCs w:val="22"/>
        </w:rPr>
      </w:pPr>
      <w:r>
        <w:rPr>
          <w:rFonts w:ascii="Arial" w:hAnsi="Arial" w:cs="Arial"/>
          <w:sz w:val="22"/>
          <w:szCs w:val="22"/>
        </w:rPr>
        <w:t xml:space="preserve">  4 – L’Amicale A89-A72 qui regroupe les anciens agents de l’actuelle DRE Rhône-Alpes Auvergne (ex DR</w:t>
      </w:r>
      <w:r w:rsidR="00AB4780">
        <w:rPr>
          <w:rFonts w:ascii="Arial" w:hAnsi="Arial" w:cs="Arial"/>
          <w:sz w:val="22"/>
          <w:szCs w:val="22"/>
        </w:rPr>
        <w:t>E VALENCE) ayant travaillé sur l</w:t>
      </w:r>
      <w:r>
        <w:rPr>
          <w:rFonts w:ascii="Arial" w:hAnsi="Arial" w:cs="Arial"/>
          <w:sz w:val="22"/>
          <w:szCs w:val="22"/>
        </w:rPr>
        <w:t xml:space="preserve">es 2 autoroutes </w:t>
      </w:r>
      <w:r w:rsidR="00912F72">
        <w:rPr>
          <w:rFonts w:ascii="Arial" w:hAnsi="Arial" w:cs="Arial"/>
          <w:sz w:val="22"/>
          <w:szCs w:val="22"/>
        </w:rPr>
        <w:t>A89-A72</w:t>
      </w:r>
      <w:r>
        <w:rPr>
          <w:rFonts w:ascii="Arial" w:hAnsi="Arial" w:cs="Arial"/>
          <w:sz w:val="22"/>
          <w:szCs w:val="22"/>
        </w:rPr>
        <w:t>, dont le siège est à PONCINS(42)</w:t>
      </w:r>
    </w:p>
    <w:p w:rsidR="00772EE5" w:rsidRDefault="00772EE5" w:rsidP="00BA0F99">
      <w:pPr>
        <w:ind w:left="360"/>
        <w:jc w:val="both"/>
        <w:rPr>
          <w:rFonts w:ascii="Arial" w:hAnsi="Arial" w:cs="Arial"/>
          <w:sz w:val="22"/>
          <w:szCs w:val="22"/>
        </w:rPr>
      </w:pPr>
    </w:p>
    <w:p w:rsidR="00772EE5" w:rsidRDefault="00772EE5" w:rsidP="00BA0F99">
      <w:pPr>
        <w:ind w:left="360"/>
        <w:jc w:val="both"/>
        <w:rPr>
          <w:rFonts w:ascii="Arial" w:hAnsi="Arial" w:cs="Arial"/>
          <w:sz w:val="22"/>
          <w:szCs w:val="22"/>
        </w:rPr>
      </w:pPr>
      <w:r>
        <w:rPr>
          <w:rFonts w:ascii="Arial" w:hAnsi="Arial" w:cs="Arial"/>
          <w:sz w:val="22"/>
          <w:szCs w:val="22"/>
        </w:rPr>
        <w:t xml:space="preserve">  5 – L’Association des Anciens de</w:t>
      </w:r>
      <w:r w:rsidR="0030757C">
        <w:rPr>
          <w:rFonts w:ascii="Arial" w:hAnsi="Arial" w:cs="Arial"/>
          <w:sz w:val="22"/>
          <w:szCs w:val="22"/>
        </w:rPr>
        <w:t>s Anciens d’ASF</w:t>
      </w:r>
      <w:r>
        <w:rPr>
          <w:rFonts w:ascii="Arial" w:hAnsi="Arial" w:cs="Arial"/>
          <w:sz w:val="22"/>
          <w:szCs w:val="22"/>
        </w:rPr>
        <w:t xml:space="preserve">, </w:t>
      </w:r>
      <w:r w:rsidR="005205E8">
        <w:rPr>
          <w:rFonts w:ascii="Arial" w:hAnsi="Arial" w:cs="Arial"/>
          <w:sz w:val="22"/>
          <w:szCs w:val="22"/>
        </w:rPr>
        <w:t xml:space="preserve">ex </w:t>
      </w:r>
      <w:r>
        <w:rPr>
          <w:rFonts w:ascii="Arial" w:hAnsi="Arial" w:cs="Arial"/>
          <w:sz w:val="22"/>
          <w:szCs w:val="22"/>
        </w:rPr>
        <w:t>DRE d’AGEN, dénommée maintenant DRE Aquitaine Midi-Pyrénées dont le siège est à Le PASSAGE d’AGEN (47</w:t>
      </w:r>
      <w:r w:rsidR="00AB4780">
        <w:rPr>
          <w:rFonts w:ascii="Arial" w:hAnsi="Arial" w:cs="Arial"/>
          <w:sz w:val="22"/>
          <w:szCs w:val="22"/>
        </w:rPr>
        <w:t>)</w:t>
      </w:r>
    </w:p>
    <w:p w:rsidR="00772EE5" w:rsidRDefault="00772EE5" w:rsidP="00BA0F99">
      <w:pPr>
        <w:ind w:left="360"/>
        <w:jc w:val="both"/>
        <w:rPr>
          <w:rFonts w:ascii="Arial" w:hAnsi="Arial" w:cs="Arial"/>
          <w:sz w:val="22"/>
          <w:szCs w:val="22"/>
        </w:rPr>
      </w:pPr>
    </w:p>
    <w:p w:rsidR="00772EE5" w:rsidRDefault="00772EE5" w:rsidP="00BA0F99">
      <w:pPr>
        <w:ind w:left="360"/>
        <w:jc w:val="both"/>
        <w:rPr>
          <w:rFonts w:ascii="Arial" w:hAnsi="Arial" w:cs="Arial"/>
          <w:sz w:val="22"/>
          <w:szCs w:val="22"/>
        </w:rPr>
      </w:pPr>
      <w:r>
        <w:rPr>
          <w:rFonts w:ascii="Arial" w:hAnsi="Arial" w:cs="Arial"/>
          <w:sz w:val="22"/>
          <w:szCs w:val="22"/>
        </w:rPr>
        <w:t xml:space="preserve">  6 –</w:t>
      </w:r>
      <w:r w:rsidR="006365B9">
        <w:rPr>
          <w:rFonts w:ascii="Arial" w:hAnsi="Arial" w:cs="Arial"/>
          <w:sz w:val="22"/>
          <w:szCs w:val="22"/>
        </w:rPr>
        <w:t xml:space="preserve"> L’ADRAO  (</w:t>
      </w:r>
      <w:r w:rsidR="005205E8">
        <w:rPr>
          <w:rFonts w:ascii="Arial" w:hAnsi="Arial" w:cs="Arial"/>
          <w:sz w:val="22"/>
          <w:szCs w:val="22"/>
        </w:rPr>
        <w:t>Amicale D</w:t>
      </w:r>
      <w:r>
        <w:rPr>
          <w:rFonts w:ascii="Arial" w:hAnsi="Arial" w:cs="Arial"/>
          <w:sz w:val="22"/>
          <w:szCs w:val="22"/>
        </w:rPr>
        <w:t>e</w:t>
      </w:r>
      <w:r w:rsidR="0085222C">
        <w:rPr>
          <w:rFonts w:ascii="Arial" w:hAnsi="Arial" w:cs="Arial"/>
          <w:sz w:val="22"/>
          <w:szCs w:val="22"/>
        </w:rPr>
        <w:t xml:space="preserve">s </w:t>
      </w:r>
      <w:r>
        <w:rPr>
          <w:rFonts w:ascii="Arial" w:hAnsi="Arial" w:cs="Arial"/>
          <w:sz w:val="22"/>
          <w:szCs w:val="22"/>
        </w:rPr>
        <w:t xml:space="preserve"> </w:t>
      </w:r>
      <w:r w:rsidR="005205E8">
        <w:rPr>
          <w:rFonts w:ascii="Arial" w:hAnsi="Arial" w:cs="Arial"/>
          <w:sz w:val="22"/>
          <w:szCs w:val="22"/>
        </w:rPr>
        <w:t>R</w:t>
      </w:r>
      <w:r w:rsidR="006365B9">
        <w:rPr>
          <w:rFonts w:ascii="Arial" w:hAnsi="Arial" w:cs="Arial"/>
          <w:sz w:val="22"/>
          <w:szCs w:val="22"/>
        </w:rPr>
        <w:t>etraités ASF Oues</w:t>
      </w:r>
      <w:r w:rsidR="00E7393B">
        <w:rPr>
          <w:rFonts w:ascii="Arial" w:hAnsi="Arial" w:cs="Arial"/>
          <w:sz w:val="22"/>
          <w:szCs w:val="22"/>
        </w:rPr>
        <w:t>t</w:t>
      </w:r>
      <w:r w:rsidR="006365B9">
        <w:rPr>
          <w:rFonts w:ascii="Arial" w:hAnsi="Arial" w:cs="Arial"/>
          <w:sz w:val="22"/>
          <w:szCs w:val="22"/>
        </w:rPr>
        <w:t xml:space="preserve">) </w:t>
      </w:r>
      <w:r>
        <w:rPr>
          <w:rFonts w:ascii="Arial" w:hAnsi="Arial" w:cs="Arial"/>
          <w:sz w:val="22"/>
          <w:szCs w:val="22"/>
        </w:rPr>
        <w:t xml:space="preserve">qui regroupe les anciens agents de l’actuelle DRE Ouest-Atlantique </w:t>
      </w:r>
      <w:r w:rsidR="005205E8">
        <w:rPr>
          <w:rFonts w:ascii="Arial" w:hAnsi="Arial" w:cs="Arial"/>
          <w:sz w:val="22"/>
          <w:szCs w:val="22"/>
        </w:rPr>
        <w:t xml:space="preserve">(ex DRE Niort) </w:t>
      </w:r>
      <w:r>
        <w:rPr>
          <w:rFonts w:ascii="Arial" w:hAnsi="Arial" w:cs="Arial"/>
          <w:sz w:val="22"/>
          <w:szCs w:val="22"/>
        </w:rPr>
        <w:t xml:space="preserve">dont le siège est </w:t>
      </w:r>
      <w:r w:rsidR="005205E8">
        <w:rPr>
          <w:rFonts w:ascii="Arial" w:hAnsi="Arial" w:cs="Arial"/>
          <w:sz w:val="22"/>
          <w:szCs w:val="22"/>
        </w:rPr>
        <w:t>à GRANZAY-GRIPT</w:t>
      </w:r>
      <w:r w:rsidR="00327DDD">
        <w:rPr>
          <w:rFonts w:ascii="Arial" w:hAnsi="Arial" w:cs="Arial"/>
          <w:sz w:val="22"/>
          <w:szCs w:val="22"/>
        </w:rPr>
        <w:t>(79</w:t>
      </w:r>
      <w:r w:rsidR="00472639">
        <w:rPr>
          <w:rFonts w:ascii="Arial" w:hAnsi="Arial" w:cs="Arial"/>
          <w:sz w:val="22"/>
          <w:szCs w:val="22"/>
        </w:rPr>
        <w:t>)</w:t>
      </w:r>
    </w:p>
    <w:p w:rsidR="002006A2" w:rsidRDefault="002006A2" w:rsidP="00BA0F99">
      <w:pPr>
        <w:ind w:left="360"/>
        <w:jc w:val="both"/>
        <w:rPr>
          <w:rFonts w:ascii="Arial" w:hAnsi="Arial" w:cs="Arial"/>
          <w:sz w:val="22"/>
          <w:szCs w:val="22"/>
        </w:rPr>
      </w:pPr>
    </w:p>
    <w:p w:rsidR="00772EE5" w:rsidRDefault="002006A2" w:rsidP="00BA0F99">
      <w:pPr>
        <w:ind w:left="360"/>
        <w:jc w:val="both"/>
        <w:rPr>
          <w:rFonts w:ascii="Arial" w:hAnsi="Arial" w:cs="Arial"/>
          <w:sz w:val="22"/>
          <w:szCs w:val="22"/>
        </w:rPr>
      </w:pPr>
      <w:r>
        <w:rPr>
          <w:rFonts w:ascii="Arial" w:hAnsi="Arial" w:cs="Arial"/>
          <w:sz w:val="22"/>
          <w:szCs w:val="22"/>
        </w:rPr>
        <w:t xml:space="preserve"> </w:t>
      </w:r>
      <w:r w:rsidRPr="005205E8">
        <w:rPr>
          <w:rFonts w:ascii="Arial" w:hAnsi="Arial" w:cs="Arial"/>
          <w:sz w:val="22"/>
          <w:szCs w:val="22"/>
        </w:rPr>
        <w:t xml:space="preserve">7 – Amicale des anciens </w:t>
      </w:r>
      <w:r w:rsidR="008052EC" w:rsidRPr="005205E8">
        <w:rPr>
          <w:rFonts w:ascii="Arial" w:hAnsi="Arial" w:cs="Arial"/>
          <w:sz w:val="22"/>
          <w:szCs w:val="22"/>
        </w:rPr>
        <w:t>ASF section de Biarritz qui regroupe les anciens agen</w:t>
      </w:r>
      <w:r w:rsidR="005205E8" w:rsidRPr="005205E8">
        <w:rPr>
          <w:rFonts w:ascii="Arial" w:hAnsi="Arial" w:cs="Arial"/>
          <w:sz w:val="22"/>
          <w:szCs w:val="22"/>
        </w:rPr>
        <w:t xml:space="preserve">ts de la DRE Sud </w:t>
      </w:r>
      <w:r w:rsidR="008052EC" w:rsidRPr="005205E8">
        <w:rPr>
          <w:rFonts w:ascii="Arial" w:hAnsi="Arial" w:cs="Arial"/>
          <w:sz w:val="22"/>
          <w:szCs w:val="22"/>
        </w:rPr>
        <w:t>A</w:t>
      </w:r>
      <w:r w:rsidR="005205E8" w:rsidRPr="005205E8">
        <w:rPr>
          <w:rFonts w:ascii="Arial" w:hAnsi="Arial" w:cs="Arial"/>
          <w:sz w:val="22"/>
          <w:szCs w:val="22"/>
        </w:rPr>
        <w:t xml:space="preserve">tlantique Pyrénées </w:t>
      </w:r>
      <w:r w:rsidR="008052EC" w:rsidRPr="005205E8">
        <w:rPr>
          <w:rFonts w:ascii="Arial" w:hAnsi="Arial" w:cs="Arial"/>
          <w:sz w:val="22"/>
          <w:szCs w:val="22"/>
        </w:rPr>
        <w:t>(ex DRE de BIARRITZ)</w:t>
      </w:r>
      <w:r w:rsidR="005205E8">
        <w:rPr>
          <w:rFonts w:ascii="Arial" w:hAnsi="Arial" w:cs="Arial"/>
          <w:sz w:val="22"/>
          <w:szCs w:val="22"/>
        </w:rPr>
        <w:t>, dont le siège est à BIARRITZ(64).</w:t>
      </w:r>
    </w:p>
    <w:p w:rsidR="005205E8" w:rsidRPr="00180129" w:rsidRDefault="005205E8" w:rsidP="00BA0F99">
      <w:pPr>
        <w:ind w:left="360"/>
        <w:jc w:val="both"/>
        <w:rPr>
          <w:rFonts w:ascii="Arial" w:hAnsi="Arial" w:cs="Arial"/>
          <w:color w:val="FF0000"/>
          <w:sz w:val="22"/>
          <w:szCs w:val="22"/>
        </w:rPr>
      </w:pPr>
    </w:p>
    <w:p w:rsidR="00772EE5" w:rsidRDefault="00772EE5" w:rsidP="00BA0F99">
      <w:pPr>
        <w:ind w:left="360"/>
        <w:jc w:val="both"/>
        <w:rPr>
          <w:rFonts w:ascii="Arial" w:hAnsi="Arial" w:cs="Arial"/>
          <w:b/>
          <w:sz w:val="22"/>
          <w:szCs w:val="22"/>
          <w:u w:val="single"/>
        </w:rPr>
      </w:pPr>
      <w:r w:rsidRPr="00A16D4B">
        <w:rPr>
          <w:rFonts w:ascii="Arial" w:hAnsi="Arial" w:cs="Arial"/>
          <w:b/>
          <w:sz w:val="22"/>
          <w:szCs w:val="22"/>
          <w:u w:val="single"/>
        </w:rPr>
        <w:t>ARTICLE 2</w:t>
      </w:r>
      <w:r>
        <w:rPr>
          <w:rFonts w:ascii="Arial" w:hAnsi="Arial" w:cs="Arial"/>
          <w:sz w:val="22"/>
          <w:szCs w:val="22"/>
        </w:rPr>
        <w:t xml:space="preserve"> ; </w:t>
      </w:r>
      <w:r w:rsidR="000B257A">
        <w:rPr>
          <w:rFonts w:ascii="Arial" w:hAnsi="Arial" w:cs="Arial"/>
          <w:b/>
          <w:sz w:val="22"/>
          <w:szCs w:val="22"/>
          <w:u w:val="single"/>
        </w:rPr>
        <w:t xml:space="preserve">But </w:t>
      </w:r>
      <w:r w:rsidRPr="00A16D4B">
        <w:rPr>
          <w:rFonts w:ascii="Arial" w:hAnsi="Arial" w:cs="Arial"/>
          <w:b/>
          <w:sz w:val="22"/>
          <w:szCs w:val="22"/>
          <w:u w:val="single"/>
        </w:rPr>
        <w:t xml:space="preserve"> de cette fédération</w:t>
      </w:r>
    </w:p>
    <w:p w:rsidR="00772EE5" w:rsidRDefault="00772EE5" w:rsidP="00BA0F99">
      <w:pPr>
        <w:ind w:left="360"/>
        <w:jc w:val="both"/>
        <w:rPr>
          <w:rFonts w:ascii="Arial" w:hAnsi="Arial" w:cs="Arial"/>
          <w:b/>
          <w:sz w:val="22"/>
          <w:szCs w:val="22"/>
          <w:u w:val="single"/>
        </w:rPr>
      </w:pPr>
    </w:p>
    <w:p w:rsidR="002E3BBD" w:rsidRDefault="002E3BBD" w:rsidP="00BA0F99">
      <w:pPr>
        <w:ind w:left="360"/>
        <w:jc w:val="both"/>
        <w:rPr>
          <w:rFonts w:ascii="Arial" w:hAnsi="Arial" w:cs="Arial"/>
          <w:sz w:val="22"/>
          <w:szCs w:val="22"/>
        </w:rPr>
      </w:pPr>
      <w:r>
        <w:rPr>
          <w:rFonts w:ascii="Arial" w:hAnsi="Arial" w:cs="Arial"/>
          <w:sz w:val="22"/>
          <w:szCs w:val="22"/>
        </w:rPr>
        <w:t>La F</w:t>
      </w:r>
      <w:r w:rsidR="00772EE5">
        <w:rPr>
          <w:rFonts w:ascii="Arial" w:hAnsi="Arial" w:cs="Arial"/>
          <w:sz w:val="22"/>
          <w:szCs w:val="22"/>
        </w:rPr>
        <w:t xml:space="preserve">édération a pour but de représenter les retraités et </w:t>
      </w:r>
      <w:r w:rsidR="00426198">
        <w:rPr>
          <w:rFonts w:ascii="Arial" w:hAnsi="Arial" w:cs="Arial"/>
          <w:sz w:val="22"/>
          <w:szCs w:val="22"/>
        </w:rPr>
        <w:t>anciens agents d’ASF auprès des</w:t>
      </w:r>
      <w:r w:rsidR="00BA0F99">
        <w:rPr>
          <w:rFonts w:ascii="Arial" w:hAnsi="Arial" w:cs="Arial"/>
          <w:sz w:val="22"/>
          <w:szCs w:val="22"/>
        </w:rPr>
        <w:t xml:space="preserve"> dirigeants </w:t>
      </w:r>
      <w:r>
        <w:rPr>
          <w:rFonts w:ascii="Arial" w:hAnsi="Arial" w:cs="Arial"/>
          <w:sz w:val="22"/>
          <w:szCs w:val="22"/>
        </w:rPr>
        <w:t>et responsables ASF et du groupe VINCI, afin de défendre leurs intérêts et leurs acquis matériels et moraux.</w:t>
      </w:r>
    </w:p>
    <w:p w:rsidR="000033B5" w:rsidRDefault="002E3BBD" w:rsidP="00074AE7">
      <w:pPr>
        <w:ind w:left="360"/>
        <w:jc w:val="both"/>
        <w:rPr>
          <w:rFonts w:ascii="Arial" w:hAnsi="Arial" w:cs="Arial"/>
          <w:sz w:val="22"/>
          <w:szCs w:val="22"/>
        </w:rPr>
      </w:pPr>
      <w:r>
        <w:rPr>
          <w:rFonts w:ascii="Arial" w:hAnsi="Arial" w:cs="Arial"/>
          <w:sz w:val="22"/>
          <w:szCs w:val="22"/>
        </w:rPr>
        <w:t>Pour cela elle pourra désigner un représentant plus spécifiquement chargé des relations avec la direction d’ASF choisi parmi les présiden</w:t>
      </w:r>
      <w:r w:rsidR="00724906">
        <w:rPr>
          <w:rFonts w:ascii="Arial" w:hAnsi="Arial" w:cs="Arial"/>
          <w:sz w:val="22"/>
          <w:szCs w:val="22"/>
        </w:rPr>
        <w:t>ts des amicales</w:t>
      </w:r>
      <w:r w:rsidR="00A0368E">
        <w:rPr>
          <w:rFonts w:ascii="Arial" w:hAnsi="Arial" w:cs="Arial"/>
          <w:sz w:val="22"/>
          <w:szCs w:val="22"/>
        </w:rPr>
        <w:t>, que l’on désignera sous le terme de Secrétaire Général.</w:t>
      </w:r>
      <w:r w:rsidR="002006A2">
        <w:rPr>
          <w:rFonts w:ascii="Arial" w:hAnsi="Arial" w:cs="Arial"/>
          <w:sz w:val="22"/>
          <w:szCs w:val="22"/>
        </w:rPr>
        <w:t xml:space="preserve"> </w:t>
      </w:r>
      <w:r w:rsidR="002006A2" w:rsidRPr="00A042D3">
        <w:rPr>
          <w:rFonts w:ascii="Arial" w:hAnsi="Arial" w:cs="Arial"/>
          <w:sz w:val="22"/>
          <w:szCs w:val="22"/>
        </w:rPr>
        <w:t xml:space="preserve">A ce jour, pour des raisons de proximité géographique avec VEDENE, ce rôle est dévolu au président de l’amicale d’ORANGE qui </w:t>
      </w:r>
      <w:r w:rsidR="00074AE7" w:rsidRPr="00A042D3">
        <w:rPr>
          <w:rFonts w:ascii="Arial" w:hAnsi="Arial" w:cs="Arial"/>
          <w:sz w:val="22"/>
          <w:szCs w:val="22"/>
        </w:rPr>
        <w:t xml:space="preserve">est, </w:t>
      </w:r>
      <w:r w:rsidR="002006A2" w:rsidRPr="00A042D3">
        <w:rPr>
          <w:rFonts w:ascii="Arial" w:hAnsi="Arial" w:cs="Arial"/>
          <w:sz w:val="22"/>
          <w:szCs w:val="22"/>
        </w:rPr>
        <w:t>d</w:t>
      </w:r>
      <w:r w:rsidR="00074AE7" w:rsidRPr="00A042D3">
        <w:rPr>
          <w:rFonts w:ascii="Arial" w:hAnsi="Arial" w:cs="Arial"/>
          <w:sz w:val="22"/>
          <w:szCs w:val="22"/>
        </w:rPr>
        <w:t xml:space="preserve">e ce fait, </w:t>
      </w:r>
      <w:r w:rsidR="002006A2" w:rsidRPr="00A042D3">
        <w:rPr>
          <w:rFonts w:ascii="Arial" w:hAnsi="Arial" w:cs="Arial"/>
          <w:sz w:val="22"/>
          <w:szCs w:val="22"/>
        </w:rPr>
        <w:t xml:space="preserve"> l’interlocuteur privilégié des retraités auprès de la DRH</w:t>
      </w:r>
      <w:r w:rsidR="00074AE7" w:rsidRPr="00A042D3">
        <w:rPr>
          <w:rFonts w:ascii="Arial" w:hAnsi="Arial" w:cs="Arial"/>
          <w:sz w:val="22"/>
          <w:szCs w:val="22"/>
        </w:rPr>
        <w:t>/</w:t>
      </w:r>
      <w:r w:rsidR="002006A2" w:rsidRPr="00A042D3">
        <w:rPr>
          <w:rFonts w:ascii="Arial" w:hAnsi="Arial" w:cs="Arial"/>
          <w:sz w:val="22"/>
          <w:szCs w:val="22"/>
        </w:rPr>
        <w:t xml:space="preserve"> ASF</w:t>
      </w:r>
      <w:r w:rsidR="00074AE7" w:rsidRPr="00A042D3">
        <w:rPr>
          <w:rFonts w:ascii="Arial" w:hAnsi="Arial" w:cs="Arial"/>
          <w:sz w:val="22"/>
          <w:szCs w:val="22"/>
        </w:rPr>
        <w:t>.</w:t>
      </w:r>
    </w:p>
    <w:p w:rsidR="00074AE7" w:rsidRDefault="00074AE7" w:rsidP="00074AE7">
      <w:pPr>
        <w:ind w:left="360"/>
        <w:jc w:val="both"/>
        <w:rPr>
          <w:rFonts w:ascii="Arial" w:hAnsi="Arial" w:cs="Arial"/>
          <w:sz w:val="22"/>
          <w:szCs w:val="22"/>
        </w:rPr>
      </w:pPr>
    </w:p>
    <w:p w:rsidR="00074AE7" w:rsidRDefault="00074AE7" w:rsidP="00074AE7">
      <w:pPr>
        <w:ind w:left="360"/>
        <w:jc w:val="both"/>
        <w:rPr>
          <w:rFonts w:ascii="Arial" w:hAnsi="Arial" w:cs="Arial"/>
          <w:sz w:val="22"/>
          <w:szCs w:val="22"/>
        </w:rPr>
      </w:pPr>
    </w:p>
    <w:p w:rsidR="00074AE7" w:rsidRDefault="00074AE7" w:rsidP="00074AE7">
      <w:pPr>
        <w:ind w:left="360"/>
        <w:jc w:val="both"/>
        <w:rPr>
          <w:rFonts w:ascii="Arial" w:hAnsi="Arial" w:cs="Arial"/>
          <w:sz w:val="22"/>
          <w:szCs w:val="22"/>
        </w:rPr>
      </w:pPr>
    </w:p>
    <w:p w:rsidR="00171666" w:rsidRDefault="00171666" w:rsidP="00BA0F99">
      <w:pPr>
        <w:tabs>
          <w:tab w:val="left" w:pos="426"/>
        </w:tabs>
        <w:jc w:val="both"/>
        <w:rPr>
          <w:rFonts w:ascii="Arial" w:hAnsi="Arial" w:cs="Arial"/>
          <w:sz w:val="22"/>
          <w:szCs w:val="22"/>
        </w:rPr>
      </w:pPr>
    </w:p>
    <w:p w:rsidR="00171666" w:rsidRDefault="00171666" w:rsidP="00BA0F99">
      <w:pPr>
        <w:tabs>
          <w:tab w:val="left" w:pos="426"/>
        </w:tabs>
        <w:jc w:val="both"/>
        <w:rPr>
          <w:rFonts w:ascii="Arial" w:hAnsi="Arial" w:cs="Arial"/>
          <w:b/>
          <w:sz w:val="22"/>
          <w:szCs w:val="22"/>
          <w:u w:val="single"/>
        </w:rPr>
      </w:pPr>
      <w:r w:rsidRPr="00171666">
        <w:rPr>
          <w:rFonts w:ascii="Arial" w:hAnsi="Arial" w:cs="Arial"/>
          <w:b/>
          <w:sz w:val="22"/>
          <w:szCs w:val="22"/>
        </w:rPr>
        <w:t xml:space="preserve">       </w:t>
      </w:r>
      <w:r w:rsidRPr="00BA03D2">
        <w:rPr>
          <w:rFonts w:ascii="Arial" w:hAnsi="Arial" w:cs="Arial"/>
          <w:b/>
          <w:sz w:val="22"/>
          <w:szCs w:val="22"/>
          <w:u w:val="single"/>
        </w:rPr>
        <w:t>ARTICLE 3</w:t>
      </w:r>
      <w:r w:rsidRPr="00BA03D2">
        <w:rPr>
          <w:rFonts w:ascii="Arial" w:hAnsi="Arial" w:cs="Arial"/>
          <w:b/>
          <w:sz w:val="22"/>
          <w:szCs w:val="22"/>
        </w:rPr>
        <w:t xml:space="preserve"> ; </w:t>
      </w:r>
      <w:r w:rsidRPr="00BA03D2">
        <w:rPr>
          <w:rFonts w:ascii="Arial" w:hAnsi="Arial" w:cs="Arial"/>
          <w:b/>
          <w:sz w:val="22"/>
          <w:szCs w:val="22"/>
          <w:u w:val="single"/>
        </w:rPr>
        <w:t>Membres représentatifs de cette Fédération</w:t>
      </w:r>
      <w:r>
        <w:rPr>
          <w:rFonts w:ascii="Arial" w:hAnsi="Arial" w:cs="Arial"/>
          <w:b/>
          <w:sz w:val="22"/>
          <w:szCs w:val="22"/>
          <w:u w:val="single"/>
        </w:rPr>
        <w:t xml:space="preserve">      </w:t>
      </w:r>
    </w:p>
    <w:p w:rsidR="00171666" w:rsidRDefault="00171666" w:rsidP="00BA0F99">
      <w:pPr>
        <w:tabs>
          <w:tab w:val="left" w:pos="426"/>
        </w:tabs>
        <w:jc w:val="both"/>
        <w:rPr>
          <w:rFonts w:ascii="Arial" w:hAnsi="Arial" w:cs="Arial"/>
          <w:b/>
          <w:sz w:val="22"/>
          <w:szCs w:val="22"/>
          <w:u w:val="single"/>
        </w:rPr>
      </w:pPr>
    </w:p>
    <w:p w:rsidR="009C45B3" w:rsidRDefault="00724906" w:rsidP="00BA0F99">
      <w:pPr>
        <w:ind w:left="360"/>
        <w:jc w:val="both"/>
        <w:rPr>
          <w:rFonts w:ascii="Arial" w:hAnsi="Arial" w:cs="Arial"/>
          <w:sz w:val="22"/>
          <w:szCs w:val="22"/>
        </w:rPr>
      </w:pPr>
      <w:r>
        <w:rPr>
          <w:rFonts w:ascii="Arial" w:hAnsi="Arial" w:cs="Arial"/>
          <w:sz w:val="22"/>
          <w:szCs w:val="22"/>
        </w:rPr>
        <w:t xml:space="preserve">Chaque amicale </w:t>
      </w:r>
      <w:r w:rsidR="00171666">
        <w:rPr>
          <w:rFonts w:ascii="Arial" w:hAnsi="Arial" w:cs="Arial"/>
          <w:sz w:val="22"/>
          <w:szCs w:val="22"/>
        </w:rPr>
        <w:t xml:space="preserve"> désignera son président et un délégué </w:t>
      </w:r>
      <w:r w:rsidR="004904CD">
        <w:rPr>
          <w:rFonts w:ascii="Arial" w:hAnsi="Arial" w:cs="Arial"/>
          <w:sz w:val="22"/>
          <w:szCs w:val="22"/>
        </w:rPr>
        <w:t xml:space="preserve">suppléant </w:t>
      </w:r>
      <w:r w:rsidR="00171666">
        <w:rPr>
          <w:rFonts w:ascii="Arial" w:hAnsi="Arial" w:cs="Arial"/>
          <w:sz w:val="22"/>
          <w:szCs w:val="22"/>
        </w:rPr>
        <w:t>choisi parmi ses membres pour la représenter au sein de cette Fédération.</w:t>
      </w:r>
    </w:p>
    <w:p w:rsidR="00772EE5" w:rsidRDefault="00772EE5" w:rsidP="00BA0F99">
      <w:pPr>
        <w:ind w:left="360"/>
        <w:jc w:val="both"/>
        <w:rPr>
          <w:rFonts w:ascii="Arial" w:hAnsi="Arial" w:cs="Arial"/>
          <w:sz w:val="22"/>
          <w:szCs w:val="22"/>
        </w:rPr>
      </w:pPr>
    </w:p>
    <w:p w:rsidR="00772EE5" w:rsidRDefault="00772EE5" w:rsidP="00BA0F99">
      <w:pPr>
        <w:ind w:left="360"/>
        <w:jc w:val="both"/>
        <w:rPr>
          <w:rFonts w:ascii="Arial" w:hAnsi="Arial" w:cs="Arial"/>
          <w:sz w:val="22"/>
          <w:szCs w:val="22"/>
        </w:rPr>
      </w:pPr>
    </w:p>
    <w:p w:rsidR="00772EE5" w:rsidRDefault="00772EE5" w:rsidP="00182500">
      <w:pPr>
        <w:ind w:left="360"/>
        <w:jc w:val="both"/>
        <w:rPr>
          <w:rFonts w:ascii="Arial" w:hAnsi="Arial" w:cs="Arial"/>
          <w:b/>
          <w:sz w:val="22"/>
          <w:szCs w:val="22"/>
          <w:u w:val="single"/>
        </w:rPr>
      </w:pPr>
      <w:r w:rsidRPr="00D00A26">
        <w:rPr>
          <w:rFonts w:ascii="Arial" w:hAnsi="Arial" w:cs="Arial"/>
          <w:b/>
          <w:sz w:val="22"/>
          <w:szCs w:val="22"/>
          <w:u w:val="single"/>
        </w:rPr>
        <w:t>ARTICLE 4</w:t>
      </w:r>
      <w:r w:rsidRPr="00D00A26">
        <w:rPr>
          <w:rFonts w:ascii="Arial" w:hAnsi="Arial" w:cs="Arial"/>
          <w:b/>
          <w:sz w:val="22"/>
          <w:szCs w:val="22"/>
        </w:rPr>
        <w:t> ;</w:t>
      </w:r>
      <w:r w:rsidRPr="00D00A26">
        <w:rPr>
          <w:rFonts w:ascii="Arial" w:hAnsi="Arial" w:cs="Arial"/>
          <w:b/>
          <w:sz w:val="22"/>
          <w:szCs w:val="22"/>
          <w:u w:val="single"/>
        </w:rPr>
        <w:t xml:space="preserve"> Fonctionnement d</w:t>
      </w:r>
      <w:r>
        <w:rPr>
          <w:rFonts w:ascii="Arial" w:hAnsi="Arial" w:cs="Arial"/>
          <w:b/>
          <w:sz w:val="22"/>
          <w:szCs w:val="22"/>
          <w:u w:val="single"/>
        </w:rPr>
        <w:t>e la F</w:t>
      </w:r>
      <w:r w:rsidRPr="00D00A26">
        <w:rPr>
          <w:rFonts w:ascii="Arial" w:hAnsi="Arial" w:cs="Arial"/>
          <w:b/>
          <w:sz w:val="22"/>
          <w:szCs w:val="22"/>
          <w:u w:val="single"/>
        </w:rPr>
        <w:t>édération</w:t>
      </w:r>
    </w:p>
    <w:p w:rsidR="00772EE5" w:rsidRDefault="00772EE5" w:rsidP="00182500">
      <w:pPr>
        <w:ind w:left="360"/>
        <w:jc w:val="both"/>
        <w:rPr>
          <w:rFonts w:ascii="Arial" w:hAnsi="Arial" w:cs="Arial"/>
          <w:b/>
          <w:sz w:val="22"/>
          <w:szCs w:val="22"/>
          <w:u w:val="single"/>
        </w:rPr>
      </w:pPr>
    </w:p>
    <w:p w:rsidR="00772EE5" w:rsidRDefault="00772EE5" w:rsidP="00182500">
      <w:pPr>
        <w:ind w:left="360"/>
        <w:jc w:val="both"/>
        <w:rPr>
          <w:rFonts w:ascii="Arial" w:hAnsi="Arial" w:cs="Arial"/>
          <w:sz w:val="22"/>
          <w:szCs w:val="22"/>
        </w:rPr>
      </w:pPr>
      <w:r>
        <w:rPr>
          <w:rFonts w:ascii="Arial" w:hAnsi="Arial" w:cs="Arial"/>
          <w:sz w:val="22"/>
          <w:szCs w:val="22"/>
        </w:rPr>
        <w:t>Les représe</w:t>
      </w:r>
      <w:r w:rsidR="00724906">
        <w:rPr>
          <w:rFonts w:ascii="Arial" w:hAnsi="Arial" w:cs="Arial"/>
          <w:sz w:val="22"/>
          <w:szCs w:val="22"/>
        </w:rPr>
        <w:t>ntants désignés des amicales</w:t>
      </w:r>
      <w:r>
        <w:rPr>
          <w:rFonts w:ascii="Arial" w:hAnsi="Arial" w:cs="Arial"/>
          <w:sz w:val="22"/>
          <w:szCs w:val="22"/>
        </w:rPr>
        <w:t xml:space="preserve"> se réunissent au moins u</w:t>
      </w:r>
      <w:r w:rsidR="00074AE7">
        <w:rPr>
          <w:rFonts w:ascii="Arial" w:hAnsi="Arial" w:cs="Arial"/>
          <w:sz w:val="22"/>
          <w:szCs w:val="22"/>
        </w:rPr>
        <w:t>ne fois tous les deux ans avant la réunion avec la DRH/ASF à VEDENE,</w:t>
      </w:r>
      <w:r w:rsidR="00C744E2">
        <w:rPr>
          <w:rFonts w:ascii="Arial" w:hAnsi="Arial" w:cs="Arial"/>
          <w:sz w:val="22"/>
          <w:szCs w:val="22"/>
        </w:rPr>
        <w:t xml:space="preserve"> à l’initiative du secrétaire général</w:t>
      </w:r>
      <w:r w:rsidR="00074AE7">
        <w:rPr>
          <w:rFonts w:ascii="Arial" w:hAnsi="Arial" w:cs="Arial"/>
          <w:sz w:val="22"/>
          <w:szCs w:val="22"/>
        </w:rPr>
        <w:t xml:space="preserve">, </w:t>
      </w:r>
      <w:r w:rsidR="00C744E2">
        <w:rPr>
          <w:rFonts w:ascii="Arial" w:hAnsi="Arial" w:cs="Arial"/>
          <w:sz w:val="22"/>
          <w:szCs w:val="22"/>
        </w:rPr>
        <w:t xml:space="preserve">ou </w:t>
      </w:r>
      <w:r w:rsidR="00724906">
        <w:rPr>
          <w:rFonts w:ascii="Arial" w:hAnsi="Arial" w:cs="Arial"/>
          <w:sz w:val="22"/>
          <w:szCs w:val="22"/>
        </w:rPr>
        <w:t xml:space="preserve">à la </w:t>
      </w:r>
      <w:bookmarkStart w:id="0" w:name="_GoBack"/>
      <w:bookmarkEnd w:id="0"/>
      <w:r w:rsidR="00724906">
        <w:rPr>
          <w:rFonts w:ascii="Arial" w:hAnsi="Arial" w:cs="Arial"/>
          <w:sz w:val="22"/>
          <w:szCs w:val="22"/>
        </w:rPr>
        <w:t xml:space="preserve">demande </w:t>
      </w:r>
      <w:r w:rsidR="00C744E2">
        <w:rPr>
          <w:rFonts w:ascii="Arial" w:hAnsi="Arial" w:cs="Arial"/>
          <w:sz w:val="22"/>
          <w:szCs w:val="22"/>
        </w:rPr>
        <w:t xml:space="preserve">de </w:t>
      </w:r>
      <w:r>
        <w:rPr>
          <w:rFonts w:ascii="Arial" w:hAnsi="Arial" w:cs="Arial"/>
          <w:sz w:val="22"/>
          <w:szCs w:val="22"/>
        </w:rPr>
        <w:t xml:space="preserve"> l’un d’entre eux, pour examiner les questions à débattre </w:t>
      </w:r>
      <w:r w:rsidR="00A613A7">
        <w:rPr>
          <w:rFonts w:ascii="Arial" w:hAnsi="Arial" w:cs="Arial"/>
          <w:sz w:val="22"/>
          <w:szCs w:val="22"/>
        </w:rPr>
        <w:t>avec les responsables VINCI-ASF et tous autres sujets.</w:t>
      </w:r>
      <w:r w:rsidR="008B7FEC">
        <w:rPr>
          <w:rFonts w:ascii="Arial" w:hAnsi="Arial" w:cs="Arial"/>
          <w:sz w:val="22"/>
          <w:szCs w:val="22"/>
        </w:rPr>
        <w:t xml:space="preserve"> Le secrétaire g</w:t>
      </w:r>
      <w:r w:rsidR="00426198">
        <w:rPr>
          <w:rFonts w:ascii="Arial" w:hAnsi="Arial" w:cs="Arial"/>
          <w:sz w:val="22"/>
          <w:szCs w:val="22"/>
        </w:rPr>
        <w:t xml:space="preserve">énéral de la Fédération aura la charge de fixer les dates </w:t>
      </w:r>
      <w:r w:rsidR="00EC09F2">
        <w:rPr>
          <w:rFonts w:ascii="Arial" w:hAnsi="Arial" w:cs="Arial"/>
          <w:sz w:val="22"/>
          <w:szCs w:val="22"/>
        </w:rPr>
        <w:t>et les ordres du jour</w:t>
      </w:r>
      <w:r w:rsidR="00A613A7">
        <w:rPr>
          <w:rFonts w:ascii="Arial" w:hAnsi="Arial" w:cs="Arial"/>
          <w:sz w:val="22"/>
          <w:szCs w:val="22"/>
        </w:rPr>
        <w:t xml:space="preserve"> </w:t>
      </w:r>
      <w:r w:rsidR="00426198">
        <w:rPr>
          <w:rFonts w:ascii="Arial" w:hAnsi="Arial" w:cs="Arial"/>
          <w:sz w:val="22"/>
          <w:szCs w:val="22"/>
        </w:rPr>
        <w:t>de ces réunions d</w:t>
      </w:r>
      <w:r w:rsidR="00EC09F2">
        <w:rPr>
          <w:rFonts w:ascii="Arial" w:hAnsi="Arial" w:cs="Arial"/>
          <w:sz w:val="22"/>
          <w:szCs w:val="22"/>
        </w:rPr>
        <w:t xml:space="preserve">ont il </w:t>
      </w:r>
      <w:r w:rsidR="00A613A7">
        <w:rPr>
          <w:rFonts w:ascii="Arial" w:hAnsi="Arial" w:cs="Arial"/>
          <w:sz w:val="22"/>
          <w:szCs w:val="22"/>
        </w:rPr>
        <w:t xml:space="preserve">rédigera </w:t>
      </w:r>
      <w:r w:rsidR="00426198">
        <w:rPr>
          <w:rFonts w:ascii="Arial" w:hAnsi="Arial" w:cs="Arial"/>
          <w:sz w:val="22"/>
          <w:szCs w:val="22"/>
        </w:rPr>
        <w:t>les comptes rendus.</w:t>
      </w:r>
    </w:p>
    <w:p w:rsidR="00426198" w:rsidRDefault="00426198" w:rsidP="00182500">
      <w:pPr>
        <w:jc w:val="both"/>
        <w:rPr>
          <w:rFonts w:ascii="Arial" w:hAnsi="Arial" w:cs="Arial"/>
          <w:sz w:val="22"/>
          <w:szCs w:val="22"/>
        </w:rPr>
      </w:pPr>
    </w:p>
    <w:p w:rsidR="00074AE7" w:rsidRDefault="00426198" w:rsidP="00182500">
      <w:pPr>
        <w:jc w:val="both"/>
        <w:rPr>
          <w:rFonts w:ascii="Arial" w:hAnsi="Arial" w:cs="Arial"/>
          <w:sz w:val="22"/>
          <w:szCs w:val="22"/>
        </w:rPr>
      </w:pPr>
      <w:r>
        <w:rPr>
          <w:rFonts w:ascii="Arial" w:hAnsi="Arial" w:cs="Arial"/>
          <w:sz w:val="22"/>
          <w:szCs w:val="22"/>
        </w:rPr>
        <w:t xml:space="preserve">      </w:t>
      </w:r>
      <w:r w:rsidR="00772EE5">
        <w:rPr>
          <w:rFonts w:ascii="Arial" w:hAnsi="Arial" w:cs="Arial"/>
          <w:sz w:val="22"/>
          <w:szCs w:val="22"/>
        </w:rPr>
        <w:t xml:space="preserve">Lors de ces réunions, les membres désignés  pourront être </w:t>
      </w:r>
      <w:r>
        <w:rPr>
          <w:rFonts w:ascii="Arial" w:hAnsi="Arial" w:cs="Arial"/>
          <w:sz w:val="22"/>
          <w:szCs w:val="22"/>
        </w:rPr>
        <w:t>assistés p</w:t>
      </w:r>
      <w:r w:rsidR="00182500">
        <w:rPr>
          <w:rFonts w:ascii="Arial" w:hAnsi="Arial" w:cs="Arial"/>
          <w:sz w:val="22"/>
          <w:szCs w:val="22"/>
        </w:rPr>
        <w:t xml:space="preserve">ar </w:t>
      </w:r>
      <w:r w:rsidR="00772EE5">
        <w:rPr>
          <w:rFonts w:ascii="Arial" w:hAnsi="Arial" w:cs="Arial"/>
          <w:sz w:val="22"/>
          <w:szCs w:val="22"/>
        </w:rPr>
        <w:t xml:space="preserve">des experts </w:t>
      </w:r>
      <w:proofErr w:type="gramStart"/>
      <w:r w:rsidR="00433634">
        <w:rPr>
          <w:rFonts w:ascii="Arial" w:hAnsi="Arial" w:cs="Arial"/>
          <w:sz w:val="22"/>
          <w:szCs w:val="22"/>
        </w:rPr>
        <w:t>choisis en</w:t>
      </w:r>
      <w:proofErr w:type="gramEnd"/>
      <w:r w:rsidR="00074AE7">
        <w:rPr>
          <w:rFonts w:ascii="Arial" w:hAnsi="Arial" w:cs="Arial"/>
          <w:sz w:val="22"/>
          <w:szCs w:val="22"/>
        </w:rPr>
        <w:t xml:space="preserve">   </w:t>
      </w:r>
    </w:p>
    <w:p w:rsidR="00772EE5" w:rsidRDefault="00074AE7" w:rsidP="00182500">
      <w:pPr>
        <w:jc w:val="both"/>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raison</w:t>
      </w:r>
      <w:proofErr w:type="gramEnd"/>
      <w:r>
        <w:rPr>
          <w:rFonts w:ascii="Arial" w:hAnsi="Arial" w:cs="Arial"/>
          <w:sz w:val="22"/>
          <w:szCs w:val="22"/>
        </w:rPr>
        <w:t xml:space="preserve"> de </w:t>
      </w:r>
      <w:r w:rsidR="00D27B34">
        <w:rPr>
          <w:rFonts w:ascii="Arial" w:hAnsi="Arial" w:cs="Arial"/>
          <w:sz w:val="22"/>
          <w:szCs w:val="22"/>
        </w:rPr>
        <w:t>leurs compétences particulières sur les questions à l’ordre du jour.</w:t>
      </w:r>
      <w:r w:rsidR="00426198">
        <w:rPr>
          <w:rFonts w:ascii="Arial" w:hAnsi="Arial" w:cs="Arial"/>
          <w:sz w:val="22"/>
          <w:szCs w:val="22"/>
        </w:rPr>
        <w:t xml:space="preserve">    </w:t>
      </w:r>
    </w:p>
    <w:p w:rsidR="00074AE7" w:rsidRPr="00D958EF" w:rsidRDefault="00074AE7" w:rsidP="00182500">
      <w:pPr>
        <w:jc w:val="both"/>
        <w:rPr>
          <w:rFonts w:ascii="Arial" w:hAnsi="Arial" w:cs="Arial"/>
          <w:sz w:val="22"/>
          <w:szCs w:val="22"/>
        </w:rPr>
      </w:pPr>
      <w:r>
        <w:rPr>
          <w:rFonts w:ascii="Arial" w:hAnsi="Arial" w:cs="Arial"/>
          <w:sz w:val="22"/>
          <w:szCs w:val="22"/>
        </w:rPr>
        <w:t xml:space="preserve">    </w:t>
      </w:r>
    </w:p>
    <w:p w:rsidR="00426198" w:rsidRDefault="00426198" w:rsidP="00182500">
      <w:pPr>
        <w:ind w:left="360"/>
        <w:jc w:val="both"/>
        <w:rPr>
          <w:rFonts w:ascii="Arial" w:hAnsi="Arial" w:cs="Arial"/>
          <w:sz w:val="22"/>
          <w:szCs w:val="22"/>
        </w:rPr>
      </w:pPr>
      <w:r>
        <w:rPr>
          <w:rFonts w:ascii="Arial" w:hAnsi="Arial" w:cs="Arial"/>
          <w:sz w:val="22"/>
          <w:szCs w:val="22"/>
        </w:rPr>
        <w:t>Les rencontre</w:t>
      </w:r>
      <w:r w:rsidR="00182500">
        <w:rPr>
          <w:rFonts w:ascii="Arial" w:hAnsi="Arial" w:cs="Arial"/>
          <w:sz w:val="22"/>
          <w:szCs w:val="22"/>
        </w:rPr>
        <w:t>s</w:t>
      </w:r>
      <w:r>
        <w:rPr>
          <w:rFonts w:ascii="Arial" w:hAnsi="Arial" w:cs="Arial"/>
          <w:sz w:val="22"/>
          <w:szCs w:val="22"/>
        </w:rPr>
        <w:t xml:space="preserve"> bi annuelles de l’inter amicale</w:t>
      </w:r>
      <w:r w:rsidR="00182500">
        <w:rPr>
          <w:rFonts w:ascii="Arial" w:hAnsi="Arial" w:cs="Arial"/>
          <w:sz w:val="22"/>
          <w:szCs w:val="22"/>
        </w:rPr>
        <w:t>s</w:t>
      </w:r>
      <w:r>
        <w:rPr>
          <w:rFonts w:ascii="Arial" w:hAnsi="Arial" w:cs="Arial"/>
          <w:sz w:val="22"/>
          <w:szCs w:val="22"/>
        </w:rPr>
        <w:t xml:space="preserve"> peuvent également être l’occasion  </w:t>
      </w:r>
      <w:r w:rsidR="00182500">
        <w:rPr>
          <w:rFonts w:ascii="Arial" w:hAnsi="Arial" w:cs="Arial"/>
          <w:sz w:val="22"/>
          <w:szCs w:val="22"/>
        </w:rPr>
        <w:t>d’aborder</w:t>
      </w:r>
    </w:p>
    <w:p w:rsidR="00426198" w:rsidRDefault="00426198" w:rsidP="00182500">
      <w:pPr>
        <w:ind w:left="360"/>
        <w:jc w:val="both"/>
        <w:rPr>
          <w:rFonts w:ascii="Arial" w:hAnsi="Arial" w:cs="Arial"/>
          <w:sz w:val="22"/>
          <w:szCs w:val="22"/>
        </w:rPr>
      </w:pPr>
      <w:proofErr w:type="gramStart"/>
      <w:r>
        <w:rPr>
          <w:rFonts w:ascii="Arial" w:hAnsi="Arial" w:cs="Arial"/>
          <w:sz w:val="22"/>
          <w:szCs w:val="22"/>
        </w:rPr>
        <w:t>des</w:t>
      </w:r>
      <w:proofErr w:type="gramEnd"/>
      <w:r>
        <w:rPr>
          <w:rFonts w:ascii="Arial" w:hAnsi="Arial" w:cs="Arial"/>
          <w:sz w:val="22"/>
          <w:szCs w:val="22"/>
        </w:rPr>
        <w:t xml:space="preserve"> sujets qui concernent nos adhérents</w:t>
      </w:r>
      <w:r w:rsidR="00373270">
        <w:rPr>
          <w:rFonts w:ascii="Arial" w:hAnsi="Arial" w:cs="Arial"/>
          <w:sz w:val="22"/>
          <w:szCs w:val="22"/>
        </w:rPr>
        <w:t>.</w:t>
      </w:r>
    </w:p>
    <w:p w:rsidR="00D27B34" w:rsidRPr="00483242" w:rsidRDefault="00D27B34" w:rsidP="00182500">
      <w:pPr>
        <w:ind w:left="360"/>
        <w:jc w:val="both"/>
        <w:rPr>
          <w:rFonts w:ascii="Arial" w:hAnsi="Arial" w:cs="Arial"/>
          <w:strike/>
          <w:sz w:val="22"/>
          <w:szCs w:val="22"/>
        </w:rPr>
      </w:pPr>
    </w:p>
    <w:p w:rsidR="00772EE5" w:rsidRDefault="00772EE5" w:rsidP="00182500">
      <w:pPr>
        <w:ind w:left="360"/>
        <w:jc w:val="both"/>
        <w:rPr>
          <w:rFonts w:ascii="Arial" w:hAnsi="Arial" w:cs="Arial"/>
          <w:sz w:val="22"/>
          <w:szCs w:val="22"/>
        </w:rPr>
      </w:pPr>
      <w:r>
        <w:rPr>
          <w:rFonts w:ascii="Arial" w:hAnsi="Arial" w:cs="Arial"/>
          <w:sz w:val="22"/>
          <w:szCs w:val="22"/>
        </w:rPr>
        <w:t>Les frais engendrés par les réunions</w:t>
      </w:r>
      <w:r w:rsidR="00483242">
        <w:rPr>
          <w:rFonts w:ascii="Arial" w:hAnsi="Arial" w:cs="Arial"/>
          <w:sz w:val="22"/>
          <w:szCs w:val="22"/>
        </w:rPr>
        <w:t xml:space="preserve"> inter amicales ou</w:t>
      </w:r>
      <w:r>
        <w:rPr>
          <w:rFonts w:ascii="Arial" w:hAnsi="Arial" w:cs="Arial"/>
          <w:sz w:val="22"/>
          <w:szCs w:val="22"/>
        </w:rPr>
        <w:t xml:space="preserve"> avec les responsables</w:t>
      </w:r>
      <w:r w:rsidR="00483242">
        <w:rPr>
          <w:rFonts w:ascii="Arial" w:hAnsi="Arial" w:cs="Arial"/>
          <w:sz w:val="22"/>
          <w:szCs w:val="22"/>
        </w:rPr>
        <w:t xml:space="preserve"> VINCI/</w:t>
      </w:r>
      <w:r>
        <w:rPr>
          <w:rFonts w:ascii="Arial" w:hAnsi="Arial" w:cs="Arial"/>
          <w:sz w:val="22"/>
          <w:szCs w:val="22"/>
        </w:rPr>
        <w:t>ASF</w:t>
      </w:r>
      <w:r w:rsidR="00483242">
        <w:rPr>
          <w:rFonts w:ascii="Arial" w:hAnsi="Arial" w:cs="Arial"/>
          <w:sz w:val="22"/>
          <w:szCs w:val="22"/>
        </w:rPr>
        <w:t xml:space="preserve">  </w:t>
      </w:r>
      <w:r>
        <w:rPr>
          <w:rFonts w:ascii="Arial" w:hAnsi="Arial" w:cs="Arial"/>
          <w:sz w:val="22"/>
          <w:szCs w:val="22"/>
        </w:rPr>
        <w:t>auxquelles seraient conviés les membres de la Fédération, seront à la ch</w:t>
      </w:r>
      <w:r w:rsidR="006D3802">
        <w:rPr>
          <w:rFonts w:ascii="Arial" w:hAnsi="Arial" w:cs="Arial"/>
          <w:sz w:val="22"/>
          <w:szCs w:val="22"/>
        </w:rPr>
        <w:t>arge de chacune des amicales</w:t>
      </w:r>
      <w:r>
        <w:rPr>
          <w:rFonts w:ascii="Arial" w:hAnsi="Arial" w:cs="Arial"/>
          <w:sz w:val="22"/>
          <w:szCs w:val="22"/>
        </w:rPr>
        <w:t>.</w:t>
      </w:r>
    </w:p>
    <w:p w:rsidR="00772EE5" w:rsidRDefault="00772EE5" w:rsidP="00182500">
      <w:pPr>
        <w:ind w:left="360"/>
        <w:jc w:val="both"/>
        <w:rPr>
          <w:rFonts w:ascii="Arial" w:hAnsi="Arial" w:cs="Arial"/>
          <w:sz w:val="22"/>
          <w:szCs w:val="22"/>
        </w:rPr>
      </w:pPr>
    </w:p>
    <w:p w:rsidR="00772EE5" w:rsidRDefault="00772EE5" w:rsidP="00182500">
      <w:pPr>
        <w:ind w:left="360"/>
        <w:jc w:val="both"/>
        <w:rPr>
          <w:rFonts w:ascii="Arial" w:hAnsi="Arial" w:cs="Arial"/>
          <w:b/>
          <w:sz w:val="22"/>
          <w:szCs w:val="22"/>
          <w:u w:val="single"/>
        </w:rPr>
      </w:pPr>
      <w:r w:rsidRPr="00DA7A16">
        <w:rPr>
          <w:rFonts w:ascii="Arial" w:hAnsi="Arial" w:cs="Arial"/>
          <w:b/>
          <w:sz w:val="22"/>
          <w:szCs w:val="22"/>
          <w:u w:val="single"/>
        </w:rPr>
        <w:t>ARTICLE 5</w:t>
      </w:r>
      <w:r w:rsidRPr="00DA7A16">
        <w:rPr>
          <w:rFonts w:ascii="Arial" w:hAnsi="Arial" w:cs="Arial"/>
          <w:b/>
          <w:sz w:val="22"/>
          <w:szCs w:val="22"/>
        </w:rPr>
        <w:t xml:space="preserve"> ; </w:t>
      </w:r>
      <w:r w:rsidRPr="00DA7A16">
        <w:rPr>
          <w:rFonts w:ascii="Arial" w:hAnsi="Arial" w:cs="Arial"/>
          <w:b/>
          <w:sz w:val="22"/>
          <w:szCs w:val="22"/>
          <w:u w:val="single"/>
        </w:rPr>
        <w:t>Statuts de la Fédération</w:t>
      </w:r>
    </w:p>
    <w:p w:rsidR="00772EE5" w:rsidRDefault="00772EE5" w:rsidP="00182500">
      <w:pPr>
        <w:ind w:left="360"/>
        <w:jc w:val="both"/>
        <w:rPr>
          <w:rFonts w:ascii="Arial" w:hAnsi="Arial" w:cs="Arial"/>
          <w:b/>
          <w:sz w:val="22"/>
          <w:szCs w:val="22"/>
          <w:u w:val="single"/>
        </w:rPr>
      </w:pPr>
    </w:p>
    <w:p w:rsidR="00772EE5" w:rsidRDefault="00772EE5" w:rsidP="00182500">
      <w:pPr>
        <w:ind w:left="360"/>
        <w:jc w:val="both"/>
        <w:rPr>
          <w:rFonts w:ascii="Arial" w:hAnsi="Arial" w:cs="Arial"/>
          <w:sz w:val="22"/>
          <w:szCs w:val="22"/>
        </w:rPr>
      </w:pPr>
      <w:r>
        <w:rPr>
          <w:rFonts w:ascii="Arial" w:hAnsi="Arial" w:cs="Arial"/>
          <w:sz w:val="22"/>
          <w:szCs w:val="22"/>
        </w:rPr>
        <w:t>La Fédération ne fonctionnera pas sous le statut de la loi de 1901 régissant le fonctionnement des associations. Il n’y aura ni Assemblée Générale, ni Conseil d’Administration, ni budget qui lui soit propre. Les décisions et les résultats des négociations, avec les responsables du groupe VINCI-ASF,  seront portés à la connaissance de l’ensemble d</w:t>
      </w:r>
      <w:r w:rsidR="006D3802">
        <w:rPr>
          <w:rFonts w:ascii="Arial" w:hAnsi="Arial" w:cs="Arial"/>
          <w:sz w:val="22"/>
          <w:szCs w:val="22"/>
        </w:rPr>
        <w:t>es membres de chaque amicale</w:t>
      </w:r>
      <w:r>
        <w:rPr>
          <w:rFonts w:ascii="Arial" w:hAnsi="Arial" w:cs="Arial"/>
          <w:sz w:val="22"/>
          <w:szCs w:val="22"/>
        </w:rPr>
        <w:t>, soit par un courrier adressé à chacun d’entre eux soit lors d’un examen avec vote lors de l’ Assemblé</w:t>
      </w:r>
      <w:r w:rsidR="006D3802">
        <w:rPr>
          <w:rFonts w:ascii="Arial" w:hAnsi="Arial" w:cs="Arial"/>
          <w:sz w:val="22"/>
          <w:szCs w:val="22"/>
        </w:rPr>
        <w:t>e Générale de chaque amicale</w:t>
      </w:r>
      <w:r>
        <w:rPr>
          <w:rFonts w:ascii="Arial" w:hAnsi="Arial" w:cs="Arial"/>
          <w:sz w:val="22"/>
          <w:szCs w:val="22"/>
        </w:rPr>
        <w:t>.</w:t>
      </w:r>
    </w:p>
    <w:p w:rsidR="008B7FEC" w:rsidRDefault="008B7FEC" w:rsidP="00182500">
      <w:pPr>
        <w:ind w:left="360"/>
        <w:jc w:val="both"/>
        <w:rPr>
          <w:rFonts w:ascii="Arial" w:hAnsi="Arial" w:cs="Arial"/>
          <w:sz w:val="22"/>
          <w:szCs w:val="22"/>
        </w:rPr>
      </w:pPr>
    </w:p>
    <w:p w:rsidR="008B7FEC" w:rsidRDefault="008B7FEC" w:rsidP="00182500">
      <w:pPr>
        <w:ind w:left="360"/>
        <w:jc w:val="both"/>
        <w:rPr>
          <w:rFonts w:ascii="Arial" w:hAnsi="Arial" w:cs="Arial"/>
          <w:sz w:val="22"/>
          <w:szCs w:val="22"/>
        </w:rPr>
      </w:pPr>
      <w:r>
        <w:rPr>
          <w:rFonts w:ascii="Arial" w:hAnsi="Arial" w:cs="Arial"/>
          <w:sz w:val="22"/>
          <w:szCs w:val="22"/>
        </w:rPr>
        <w:t>En aucun cas la Fédération ne pourra se substituer au</w:t>
      </w:r>
      <w:r w:rsidR="006D3802">
        <w:rPr>
          <w:rFonts w:ascii="Arial" w:hAnsi="Arial" w:cs="Arial"/>
          <w:sz w:val="22"/>
          <w:szCs w:val="22"/>
        </w:rPr>
        <w:t xml:space="preserve">x </w:t>
      </w:r>
      <w:r w:rsidR="001E1E5B">
        <w:rPr>
          <w:rFonts w:ascii="Arial" w:hAnsi="Arial" w:cs="Arial"/>
          <w:sz w:val="22"/>
          <w:szCs w:val="22"/>
        </w:rPr>
        <w:t xml:space="preserve">amicales. </w:t>
      </w:r>
      <w:r w:rsidR="00C10209">
        <w:rPr>
          <w:rFonts w:ascii="Arial" w:hAnsi="Arial" w:cs="Arial"/>
          <w:sz w:val="22"/>
          <w:szCs w:val="22"/>
        </w:rPr>
        <w:t>Son rôle est essentiellement représentatif et non décisionnel.</w:t>
      </w:r>
      <w:r w:rsidR="009D6AC0">
        <w:rPr>
          <w:rFonts w:ascii="Arial" w:hAnsi="Arial" w:cs="Arial"/>
          <w:sz w:val="22"/>
          <w:szCs w:val="22"/>
        </w:rPr>
        <w:t xml:space="preserve"> </w:t>
      </w:r>
      <w:r w:rsidR="009D6AC0" w:rsidRPr="00A042D3">
        <w:rPr>
          <w:rFonts w:ascii="Arial" w:hAnsi="Arial" w:cs="Arial"/>
          <w:sz w:val="22"/>
          <w:szCs w:val="22"/>
        </w:rPr>
        <w:t>Le montant des cotisations annuelles est fixé par la Fédération</w:t>
      </w:r>
      <w:r w:rsidR="009D6AC0">
        <w:rPr>
          <w:rFonts w:ascii="Arial" w:hAnsi="Arial" w:cs="Arial"/>
          <w:sz w:val="22"/>
          <w:szCs w:val="22"/>
        </w:rPr>
        <w:t>.</w:t>
      </w:r>
    </w:p>
    <w:p w:rsidR="00772EE5" w:rsidRDefault="00772EE5" w:rsidP="00182500">
      <w:pPr>
        <w:ind w:left="360"/>
        <w:jc w:val="both"/>
        <w:rPr>
          <w:rFonts w:ascii="Arial" w:hAnsi="Arial" w:cs="Arial"/>
          <w:sz w:val="22"/>
          <w:szCs w:val="22"/>
        </w:rPr>
      </w:pPr>
    </w:p>
    <w:p w:rsidR="00772EE5" w:rsidRDefault="00772EE5" w:rsidP="00182500">
      <w:pPr>
        <w:ind w:left="360"/>
        <w:jc w:val="both"/>
        <w:rPr>
          <w:rFonts w:ascii="Arial" w:hAnsi="Arial" w:cs="Arial"/>
          <w:sz w:val="22"/>
          <w:szCs w:val="22"/>
        </w:rPr>
      </w:pPr>
      <w:r>
        <w:rPr>
          <w:rFonts w:ascii="Arial" w:hAnsi="Arial" w:cs="Arial"/>
          <w:sz w:val="22"/>
          <w:szCs w:val="22"/>
        </w:rPr>
        <w:t>Le présent règlement de la Fédération pourra être modif</w:t>
      </w:r>
      <w:r w:rsidR="006D3802">
        <w:rPr>
          <w:rFonts w:ascii="Arial" w:hAnsi="Arial" w:cs="Arial"/>
          <w:sz w:val="22"/>
          <w:szCs w:val="22"/>
        </w:rPr>
        <w:t>ié à la demande des amicales</w:t>
      </w:r>
      <w:r>
        <w:rPr>
          <w:rFonts w:ascii="Arial" w:hAnsi="Arial" w:cs="Arial"/>
          <w:sz w:val="22"/>
          <w:szCs w:val="22"/>
        </w:rPr>
        <w:t>.</w:t>
      </w:r>
    </w:p>
    <w:p w:rsidR="000033B5" w:rsidRDefault="00772EE5" w:rsidP="00182500">
      <w:pPr>
        <w:ind w:left="360"/>
        <w:jc w:val="both"/>
        <w:rPr>
          <w:rFonts w:ascii="Arial" w:hAnsi="Arial" w:cs="Arial"/>
          <w:sz w:val="22"/>
          <w:szCs w:val="22"/>
        </w:rPr>
      </w:pPr>
      <w:r>
        <w:rPr>
          <w:rFonts w:ascii="Arial" w:hAnsi="Arial" w:cs="Arial"/>
          <w:sz w:val="22"/>
          <w:szCs w:val="22"/>
        </w:rPr>
        <w:t xml:space="preserve">            </w:t>
      </w:r>
      <w:r w:rsidR="000033B5">
        <w:rPr>
          <w:rFonts w:ascii="Arial" w:hAnsi="Arial" w:cs="Arial"/>
          <w:sz w:val="22"/>
          <w:szCs w:val="22"/>
        </w:rPr>
        <w:t xml:space="preserve">                               </w:t>
      </w:r>
    </w:p>
    <w:p w:rsidR="00F844CA" w:rsidRDefault="00F844CA" w:rsidP="00182500">
      <w:pPr>
        <w:ind w:left="360"/>
        <w:jc w:val="both"/>
        <w:rPr>
          <w:rFonts w:ascii="Arial" w:hAnsi="Arial" w:cs="Arial"/>
          <w:sz w:val="22"/>
          <w:szCs w:val="22"/>
        </w:rPr>
      </w:pPr>
    </w:p>
    <w:p w:rsidR="000033B5" w:rsidRDefault="000033B5" w:rsidP="00182500">
      <w:pPr>
        <w:ind w:left="360"/>
        <w:jc w:val="both"/>
        <w:rPr>
          <w:rFonts w:ascii="Arial" w:hAnsi="Arial" w:cs="Arial"/>
          <w:sz w:val="22"/>
          <w:szCs w:val="22"/>
        </w:rPr>
      </w:pPr>
      <w:r>
        <w:rPr>
          <w:rFonts w:ascii="Arial" w:hAnsi="Arial" w:cs="Arial"/>
          <w:sz w:val="22"/>
          <w:szCs w:val="22"/>
        </w:rPr>
        <w:t xml:space="preserve">                                                     ------------------------------------</w:t>
      </w:r>
    </w:p>
    <w:p w:rsidR="00917D02" w:rsidRDefault="00917D02" w:rsidP="00182500">
      <w:pPr>
        <w:ind w:left="360"/>
        <w:jc w:val="both"/>
        <w:rPr>
          <w:rFonts w:ascii="Arial" w:hAnsi="Arial" w:cs="Arial"/>
          <w:sz w:val="22"/>
          <w:szCs w:val="22"/>
        </w:rPr>
      </w:pPr>
    </w:p>
    <w:p w:rsidR="00F844CA" w:rsidRDefault="00F844CA" w:rsidP="00182500">
      <w:pPr>
        <w:ind w:left="360"/>
        <w:jc w:val="both"/>
        <w:rPr>
          <w:rFonts w:ascii="Arial" w:hAnsi="Arial" w:cs="Arial"/>
          <w:sz w:val="22"/>
          <w:szCs w:val="22"/>
        </w:rPr>
      </w:pPr>
    </w:p>
    <w:p w:rsidR="00772EE5" w:rsidRDefault="00772EE5" w:rsidP="00182500">
      <w:pPr>
        <w:ind w:left="360"/>
        <w:jc w:val="both"/>
        <w:rPr>
          <w:rFonts w:ascii="Arial" w:hAnsi="Arial" w:cs="Arial"/>
          <w:sz w:val="22"/>
          <w:szCs w:val="22"/>
        </w:rPr>
      </w:pPr>
      <w:r>
        <w:rPr>
          <w:rFonts w:ascii="Arial" w:hAnsi="Arial" w:cs="Arial"/>
          <w:sz w:val="22"/>
          <w:szCs w:val="22"/>
        </w:rPr>
        <w:t>Fait à VEDENE le …………………</w:t>
      </w:r>
    </w:p>
    <w:p w:rsidR="000033B5" w:rsidRDefault="000033B5" w:rsidP="00182500">
      <w:pPr>
        <w:ind w:left="360"/>
        <w:jc w:val="both"/>
        <w:rPr>
          <w:rFonts w:ascii="Arial" w:hAnsi="Arial" w:cs="Arial"/>
          <w:sz w:val="22"/>
          <w:szCs w:val="22"/>
        </w:rPr>
      </w:pPr>
    </w:p>
    <w:p w:rsidR="000033B5" w:rsidRDefault="000033B5" w:rsidP="00182500">
      <w:pPr>
        <w:ind w:left="360"/>
        <w:jc w:val="both"/>
        <w:rPr>
          <w:rFonts w:ascii="Arial" w:hAnsi="Arial" w:cs="Arial"/>
          <w:sz w:val="22"/>
          <w:szCs w:val="22"/>
        </w:rPr>
      </w:pPr>
    </w:p>
    <w:p w:rsidR="00F844CA" w:rsidRDefault="00F844CA" w:rsidP="00182500">
      <w:pPr>
        <w:ind w:left="360"/>
        <w:jc w:val="both"/>
        <w:rPr>
          <w:rFonts w:ascii="Arial" w:hAnsi="Arial" w:cs="Arial"/>
          <w:sz w:val="22"/>
          <w:szCs w:val="22"/>
        </w:rPr>
      </w:pPr>
    </w:p>
    <w:p w:rsidR="00F844CA" w:rsidRDefault="00F844CA" w:rsidP="00182500">
      <w:pPr>
        <w:ind w:left="360"/>
        <w:jc w:val="both"/>
        <w:rPr>
          <w:rFonts w:ascii="Arial" w:hAnsi="Arial" w:cs="Arial"/>
          <w:sz w:val="22"/>
          <w:szCs w:val="22"/>
        </w:rPr>
      </w:pPr>
    </w:p>
    <w:p w:rsidR="00F844CA" w:rsidRDefault="00F844CA" w:rsidP="00182500">
      <w:pPr>
        <w:ind w:left="360"/>
        <w:jc w:val="both"/>
        <w:rPr>
          <w:rFonts w:ascii="Arial" w:hAnsi="Arial" w:cs="Arial"/>
          <w:sz w:val="22"/>
          <w:szCs w:val="22"/>
        </w:rPr>
      </w:pPr>
    </w:p>
    <w:p w:rsidR="00772EE5" w:rsidRDefault="00772EE5" w:rsidP="00182500">
      <w:pPr>
        <w:jc w:val="both"/>
        <w:rPr>
          <w:rFonts w:ascii="Arial" w:hAnsi="Arial" w:cs="Arial"/>
          <w:sz w:val="22"/>
          <w:szCs w:val="22"/>
        </w:rPr>
      </w:pPr>
    </w:p>
    <w:p w:rsidR="007A55A8" w:rsidRDefault="005C50B1" w:rsidP="00182500">
      <w:pPr>
        <w:jc w:val="both"/>
        <w:rPr>
          <w:rFonts w:ascii="Arial" w:hAnsi="Arial" w:cs="Arial"/>
          <w:sz w:val="22"/>
          <w:szCs w:val="22"/>
        </w:rPr>
      </w:pPr>
      <w:r>
        <w:rPr>
          <w:rFonts w:ascii="Arial" w:hAnsi="Arial" w:cs="Arial"/>
          <w:sz w:val="22"/>
          <w:szCs w:val="22"/>
        </w:rPr>
        <w:t xml:space="preserve">  </w:t>
      </w:r>
      <w:r w:rsidR="00661A63">
        <w:rPr>
          <w:rFonts w:ascii="Arial" w:hAnsi="Arial" w:cs="Arial"/>
          <w:sz w:val="22"/>
          <w:szCs w:val="22"/>
        </w:rPr>
        <w:t xml:space="preserve"> </w:t>
      </w:r>
      <w:r w:rsidR="00483242">
        <w:rPr>
          <w:rFonts w:ascii="Arial" w:hAnsi="Arial" w:cs="Arial"/>
          <w:sz w:val="22"/>
          <w:szCs w:val="22"/>
        </w:rPr>
        <w:t xml:space="preserve">  </w:t>
      </w:r>
    </w:p>
    <w:p w:rsidR="00772EE5" w:rsidRPr="005C50B1" w:rsidRDefault="006365B9" w:rsidP="005C50B1">
      <w:pPr>
        <w:jc w:val="both"/>
        <w:rPr>
          <w:rFonts w:ascii="Arial" w:hAnsi="Arial" w:cs="Arial"/>
          <w:sz w:val="16"/>
          <w:szCs w:val="16"/>
        </w:rPr>
      </w:pPr>
      <w:r>
        <w:rPr>
          <w:rFonts w:ascii="Arial" w:hAnsi="Arial" w:cs="Arial"/>
          <w:sz w:val="16"/>
          <w:szCs w:val="16"/>
        </w:rPr>
        <w:t xml:space="preserve">  N DUCHAMPS</w:t>
      </w:r>
      <w:r w:rsidR="00765E1F">
        <w:rPr>
          <w:rFonts w:ascii="Arial" w:hAnsi="Arial" w:cs="Arial"/>
          <w:sz w:val="16"/>
          <w:szCs w:val="16"/>
        </w:rPr>
        <w:t xml:space="preserve">  </w:t>
      </w:r>
      <w:r w:rsidR="005C50B1" w:rsidRPr="005C50B1">
        <w:rPr>
          <w:rFonts w:ascii="Arial" w:hAnsi="Arial" w:cs="Arial"/>
          <w:sz w:val="16"/>
          <w:szCs w:val="16"/>
        </w:rPr>
        <w:t xml:space="preserve">    </w:t>
      </w:r>
      <w:r w:rsidR="00661A63">
        <w:rPr>
          <w:rFonts w:ascii="Arial" w:hAnsi="Arial" w:cs="Arial"/>
          <w:sz w:val="16"/>
          <w:szCs w:val="16"/>
        </w:rPr>
        <w:t xml:space="preserve"> </w:t>
      </w:r>
      <w:r w:rsidR="009D6AC0">
        <w:rPr>
          <w:rFonts w:ascii="Arial" w:hAnsi="Arial" w:cs="Arial"/>
          <w:sz w:val="16"/>
          <w:szCs w:val="16"/>
        </w:rPr>
        <w:t xml:space="preserve">   </w:t>
      </w:r>
      <w:r w:rsidR="005C50B1" w:rsidRPr="005C50B1">
        <w:rPr>
          <w:rFonts w:ascii="Arial" w:hAnsi="Arial" w:cs="Arial"/>
          <w:sz w:val="16"/>
          <w:szCs w:val="16"/>
        </w:rPr>
        <w:t>Y FOULQUIER</w:t>
      </w:r>
      <w:r w:rsidR="00483242">
        <w:rPr>
          <w:rFonts w:ascii="Arial" w:hAnsi="Arial" w:cs="Arial"/>
          <w:sz w:val="16"/>
          <w:szCs w:val="16"/>
        </w:rPr>
        <w:t xml:space="preserve">   </w:t>
      </w:r>
      <w:r w:rsidR="009D6AC0">
        <w:rPr>
          <w:rFonts w:ascii="Arial" w:hAnsi="Arial" w:cs="Arial"/>
          <w:sz w:val="16"/>
          <w:szCs w:val="16"/>
        </w:rPr>
        <w:t xml:space="preserve">   </w:t>
      </w:r>
      <w:r w:rsidR="005C50B1">
        <w:rPr>
          <w:rFonts w:ascii="Arial" w:hAnsi="Arial" w:cs="Arial"/>
          <w:sz w:val="16"/>
          <w:szCs w:val="16"/>
        </w:rPr>
        <w:t xml:space="preserve"> </w:t>
      </w:r>
      <w:r w:rsidR="009D6AC0">
        <w:rPr>
          <w:rFonts w:ascii="Arial" w:hAnsi="Arial" w:cs="Arial"/>
          <w:sz w:val="16"/>
          <w:szCs w:val="16"/>
        </w:rPr>
        <w:t xml:space="preserve"> </w:t>
      </w:r>
      <w:r w:rsidR="005C50B1">
        <w:rPr>
          <w:rFonts w:ascii="Arial" w:hAnsi="Arial" w:cs="Arial"/>
          <w:sz w:val="16"/>
          <w:szCs w:val="16"/>
        </w:rPr>
        <w:t xml:space="preserve"> G REYNE   </w:t>
      </w:r>
      <w:r w:rsidR="00090D8B">
        <w:rPr>
          <w:rFonts w:ascii="Arial" w:hAnsi="Arial" w:cs="Arial"/>
          <w:sz w:val="16"/>
          <w:szCs w:val="16"/>
        </w:rPr>
        <w:t xml:space="preserve">       </w:t>
      </w:r>
      <w:r w:rsidR="005C50B1">
        <w:rPr>
          <w:rFonts w:ascii="Arial" w:hAnsi="Arial" w:cs="Arial"/>
          <w:sz w:val="16"/>
          <w:szCs w:val="16"/>
        </w:rPr>
        <w:t xml:space="preserve">  </w:t>
      </w:r>
      <w:r w:rsidR="00661A63">
        <w:rPr>
          <w:rFonts w:ascii="Arial" w:hAnsi="Arial" w:cs="Arial"/>
          <w:sz w:val="16"/>
          <w:szCs w:val="16"/>
        </w:rPr>
        <w:t xml:space="preserve">  </w:t>
      </w:r>
      <w:r w:rsidR="005C50B1">
        <w:rPr>
          <w:rFonts w:ascii="Arial" w:hAnsi="Arial" w:cs="Arial"/>
          <w:sz w:val="16"/>
          <w:szCs w:val="16"/>
        </w:rPr>
        <w:t>G GAUTIER</w:t>
      </w:r>
      <w:r w:rsidR="00483242">
        <w:rPr>
          <w:rFonts w:ascii="Arial" w:hAnsi="Arial" w:cs="Arial"/>
          <w:sz w:val="16"/>
          <w:szCs w:val="16"/>
        </w:rPr>
        <w:t xml:space="preserve">    </w:t>
      </w:r>
      <w:r w:rsidR="009D6AC0">
        <w:rPr>
          <w:rFonts w:ascii="Arial" w:hAnsi="Arial" w:cs="Arial"/>
          <w:sz w:val="16"/>
          <w:szCs w:val="16"/>
        </w:rPr>
        <w:t xml:space="preserve"> </w:t>
      </w:r>
      <w:r w:rsidR="00661A63">
        <w:rPr>
          <w:rFonts w:ascii="Arial" w:hAnsi="Arial" w:cs="Arial"/>
          <w:sz w:val="16"/>
          <w:szCs w:val="16"/>
        </w:rPr>
        <w:t xml:space="preserve">   </w:t>
      </w:r>
      <w:r>
        <w:rPr>
          <w:rFonts w:ascii="Arial" w:hAnsi="Arial" w:cs="Arial"/>
          <w:sz w:val="16"/>
          <w:szCs w:val="16"/>
        </w:rPr>
        <w:t xml:space="preserve">JC BOURRAS    </w:t>
      </w:r>
      <w:r w:rsidR="005C50B1">
        <w:rPr>
          <w:rFonts w:ascii="Arial" w:hAnsi="Arial" w:cs="Arial"/>
          <w:sz w:val="16"/>
          <w:szCs w:val="16"/>
        </w:rPr>
        <w:t xml:space="preserve">  </w:t>
      </w:r>
      <w:r>
        <w:rPr>
          <w:rFonts w:ascii="Arial" w:hAnsi="Arial" w:cs="Arial"/>
          <w:sz w:val="16"/>
          <w:szCs w:val="16"/>
        </w:rPr>
        <w:t xml:space="preserve">M SEJOURNE     </w:t>
      </w:r>
      <w:r w:rsidR="00A11280">
        <w:rPr>
          <w:rFonts w:ascii="Arial" w:hAnsi="Arial" w:cs="Arial"/>
          <w:sz w:val="16"/>
          <w:szCs w:val="16"/>
        </w:rPr>
        <w:t>M LELONG</w:t>
      </w:r>
      <w:r w:rsidR="005C50B1">
        <w:rPr>
          <w:rFonts w:ascii="Arial" w:hAnsi="Arial" w:cs="Arial"/>
          <w:sz w:val="16"/>
          <w:szCs w:val="16"/>
        </w:rPr>
        <w:t xml:space="preserve">           </w:t>
      </w:r>
      <w:r w:rsidR="00661A63">
        <w:rPr>
          <w:rFonts w:ascii="Arial" w:hAnsi="Arial" w:cs="Arial"/>
          <w:sz w:val="16"/>
          <w:szCs w:val="16"/>
        </w:rPr>
        <w:t xml:space="preserve">  </w:t>
      </w:r>
    </w:p>
    <w:p w:rsidR="00772EE5" w:rsidRPr="00A11280" w:rsidRDefault="00A11280" w:rsidP="00182500">
      <w:pPr>
        <w:jc w:val="both"/>
        <w:rPr>
          <w:rFonts w:ascii="Arial" w:hAnsi="Arial" w:cs="Arial"/>
          <w:sz w:val="22"/>
          <w:szCs w:val="22"/>
        </w:rPr>
      </w:pPr>
      <w:r>
        <w:rPr>
          <w:rFonts w:ascii="Arial" w:hAnsi="Arial" w:cs="Arial"/>
          <w:sz w:val="22"/>
          <w:szCs w:val="22"/>
        </w:rPr>
        <w:t xml:space="preserve">  </w:t>
      </w:r>
      <w:r w:rsidR="00661A63">
        <w:rPr>
          <w:rFonts w:ascii="Arial" w:hAnsi="Arial" w:cs="Arial"/>
          <w:sz w:val="22"/>
          <w:szCs w:val="22"/>
        </w:rPr>
        <w:t xml:space="preserve"> </w:t>
      </w:r>
      <w:r w:rsidRPr="00A11280">
        <w:rPr>
          <w:rFonts w:ascii="Arial" w:hAnsi="Arial" w:cs="Arial"/>
          <w:sz w:val="18"/>
          <w:szCs w:val="18"/>
        </w:rPr>
        <w:t>Narbonne</w:t>
      </w:r>
      <w:r w:rsidR="00E55F98">
        <w:rPr>
          <w:rFonts w:ascii="Arial" w:hAnsi="Arial" w:cs="Arial"/>
          <w:sz w:val="22"/>
          <w:szCs w:val="22"/>
        </w:rPr>
        <w:t xml:space="preserve">  </w:t>
      </w:r>
      <w:r w:rsidR="005C50B1" w:rsidRPr="009D6AC0">
        <w:rPr>
          <w:rFonts w:asciiTheme="minorHAnsi" w:hAnsiTheme="minorHAnsi" w:cstheme="minorHAnsi"/>
          <w:sz w:val="20"/>
          <w:szCs w:val="20"/>
        </w:rPr>
        <w:t xml:space="preserve"> </w:t>
      </w:r>
      <w:r w:rsidR="00090D8B" w:rsidRPr="009D6AC0">
        <w:rPr>
          <w:rFonts w:asciiTheme="minorHAnsi" w:hAnsiTheme="minorHAnsi" w:cstheme="minorHAnsi"/>
          <w:sz w:val="20"/>
          <w:szCs w:val="20"/>
        </w:rPr>
        <w:t xml:space="preserve"> </w:t>
      </w:r>
      <w:r>
        <w:rPr>
          <w:rFonts w:asciiTheme="minorHAnsi" w:hAnsiTheme="minorHAnsi" w:cstheme="minorHAnsi"/>
          <w:sz w:val="20"/>
          <w:szCs w:val="20"/>
        </w:rPr>
        <w:t xml:space="preserve"> </w:t>
      </w:r>
      <w:r w:rsidR="00090D8B" w:rsidRPr="009D6AC0">
        <w:rPr>
          <w:rFonts w:asciiTheme="minorHAnsi" w:hAnsiTheme="minorHAnsi" w:cstheme="minorHAnsi"/>
          <w:sz w:val="20"/>
          <w:szCs w:val="20"/>
        </w:rPr>
        <w:t xml:space="preserve"> </w:t>
      </w:r>
      <w:r w:rsidR="005C50B1" w:rsidRPr="009D6AC0">
        <w:rPr>
          <w:rFonts w:asciiTheme="minorHAnsi" w:hAnsiTheme="minorHAnsi" w:cstheme="minorHAnsi"/>
          <w:sz w:val="20"/>
          <w:szCs w:val="20"/>
        </w:rPr>
        <w:t xml:space="preserve"> </w:t>
      </w:r>
      <w:r>
        <w:rPr>
          <w:rFonts w:asciiTheme="minorHAnsi" w:hAnsiTheme="minorHAnsi" w:cstheme="minorHAnsi"/>
          <w:sz w:val="20"/>
          <w:szCs w:val="20"/>
        </w:rPr>
        <w:t xml:space="preserve">        </w:t>
      </w:r>
      <w:r w:rsidR="005C50B1" w:rsidRPr="009D6AC0">
        <w:rPr>
          <w:rFonts w:asciiTheme="minorHAnsi" w:hAnsiTheme="minorHAnsi" w:cstheme="minorHAnsi"/>
          <w:sz w:val="20"/>
          <w:szCs w:val="20"/>
        </w:rPr>
        <w:t xml:space="preserve"> </w:t>
      </w:r>
      <w:r>
        <w:rPr>
          <w:rFonts w:asciiTheme="minorHAnsi" w:hAnsiTheme="minorHAnsi" w:cstheme="minorHAnsi"/>
          <w:sz w:val="20"/>
          <w:szCs w:val="20"/>
        </w:rPr>
        <w:t>Orange</w:t>
      </w:r>
      <w:r w:rsidR="00090D8B" w:rsidRPr="009D6AC0">
        <w:rPr>
          <w:rFonts w:asciiTheme="minorHAnsi" w:hAnsiTheme="minorHAnsi" w:cstheme="minorHAnsi"/>
          <w:sz w:val="20"/>
          <w:szCs w:val="20"/>
        </w:rPr>
        <w:t xml:space="preserve">  </w:t>
      </w:r>
      <w:r>
        <w:rPr>
          <w:rFonts w:asciiTheme="minorHAnsi" w:hAnsiTheme="minorHAnsi" w:cstheme="minorHAnsi"/>
          <w:sz w:val="20"/>
          <w:szCs w:val="20"/>
        </w:rPr>
        <w:t xml:space="preserve">  </w:t>
      </w:r>
      <w:r w:rsidR="00483242">
        <w:rPr>
          <w:rFonts w:asciiTheme="minorHAnsi" w:hAnsiTheme="minorHAnsi" w:cstheme="minorHAnsi"/>
          <w:sz w:val="20"/>
          <w:szCs w:val="20"/>
        </w:rPr>
        <w:t xml:space="preserve">  </w:t>
      </w:r>
      <w:r>
        <w:rPr>
          <w:rFonts w:asciiTheme="minorHAnsi" w:hAnsiTheme="minorHAnsi" w:cstheme="minorHAnsi"/>
          <w:sz w:val="20"/>
          <w:szCs w:val="20"/>
        </w:rPr>
        <w:t xml:space="preserve">  </w:t>
      </w:r>
      <w:r w:rsidR="005C50B1" w:rsidRPr="009D6AC0">
        <w:rPr>
          <w:rFonts w:asciiTheme="minorHAnsi" w:hAnsiTheme="minorHAnsi" w:cstheme="minorHAnsi"/>
          <w:sz w:val="20"/>
          <w:szCs w:val="20"/>
        </w:rPr>
        <w:t xml:space="preserve"> </w:t>
      </w:r>
      <w:r>
        <w:rPr>
          <w:rFonts w:asciiTheme="minorHAnsi" w:hAnsiTheme="minorHAnsi" w:cstheme="minorHAnsi"/>
          <w:sz w:val="20"/>
          <w:szCs w:val="20"/>
        </w:rPr>
        <w:t xml:space="preserve">       Valence</w:t>
      </w:r>
      <w:r w:rsidR="00483242">
        <w:rPr>
          <w:rFonts w:asciiTheme="minorHAnsi" w:hAnsiTheme="minorHAnsi" w:cstheme="minorHAnsi"/>
          <w:sz w:val="20"/>
          <w:szCs w:val="20"/>
        </w:rPr>
        <w:t xml:space="preserve"> </w:t>
      </w:r>
      <w:r w:rsidR="005C50B1" w:rsidRPr="009D6AC0">
        <w:rPr>
          <w:rFonts w:asciiTheme="minorHAnsi" w:hAnsiTheme="minorHAnsi" w:cstheme="minorHAnsi"/>
          <w:sz w:val="20"/>
          <w:szCs w:val="20"/>
        </w:rPr>
        <w:t xml:space="preserve"> </w:t>
      </w:r>
      <w:r w:rsidR="00483242">
        <w:rPr>
          <w:rFonts w:asciiTheme="minorHAnsi" w:hAnsiTheme="minorHAnsi" w:cstheme="minorHAnsi"/>
          <w:sz w:val="20"/>
          <w:szCs w:val="20"/>
        </w:rPr>
        <w:t xml:space="preserve">     </w:t>
      </w:r>
      <w:r>
        <w:rPr>
          <w:rFonts w:asciiTheme="minorHAnsi" w:hAnsiTheme="minorHAnsi" w:cstheme="minorHAnsi"/>
          <w:sz w:val="20"/>
          <w:szCs w:val="20"/>
        </w:rPr>
        <w:t xml:space="preserve">          </w:t>
      </w:r>
      <w:r w:rsidR="00483242">
        <w:rPr>
          <w:rFonts w:asciiTheme="minorHAnsi" w:hAnsiTheme="minorHAnsi" w:cstheme="minorHAnsi"/>
          <w:sz w:val="20"/>
          <w:szCs w:val="20"/>
        </w:rPr>
        <w:t xml:space="preserve"> </w:t>
      </w:r>
      <w:r>
        <w:rPr>
          <w:rFonts w:asciiTheme="minorHAnsi" w:hAnsiTheme="minorHAnsi" w:cstheme="minorHAnsi"/>
          <w:sz w:val="20"/>
          <w:szCs w:val="20"/>
        </w:rPr>
        <w:t>A72-A89</w:t>
      </w:r>
      <w:r w:rsidR="00483242">
        <w:rPr>
          <w:rFonts w:asciiTheme="minorHAnsi" w:hAnsiTheme="minorHAnsi" w:cstheme="minorHAnsi"/>
          <w:sz w:val="20"/>
          <w:szCs w:val="20"/>
        </w:rPr>
        <w:t xml:space="preserve">   </w:t>
      </w:r>
      <w:r>
        <w:rPr>
          <w:rFonts w:asciiTheme="minorHAnsi" w:hAnsiTheme="minorHAnsi" w:cstheme="minorHAnsi"/>
          <w:sz w:val="20"/>
          <w:szCs w:val="20"/>
        </w:rPr>
        <w:t xml:space="preserve">           </w:t>
      </w:r>
      <w:r w:rsidR="00483242">
        <w:rPr>
          <w:rFonts w:asciiTheme="minorHAnsi" w:hAnsiTheme="minorHAnsi" w:cstheme="minorHAnsi"/>
          <w:sz w:val="20"/>
          <w:szCs w:val="20"/>
        </w:rPr>
        <w:t xml:space="preserve"> </w:t>
      </w:r>
      <w:r>
        <w:rPr>
          <w:rFonts w:asciiTheme="minorHAnsi" w:hAnsiTheme="minorHAnsi" w:cstheme="minorHAnsi"/>
          <w:sz w:val="20"/>
          <w:szCs w:val="20"/>
        </w:rPr>
        <w:t>Agen</w:t>
      </w:r>
      <w:r w:rsidR="009D6AC0">
        <w:rPr>
          <w:rFonts w:asciiTheme="minorHAnsi" w:hAnsiTheme="minorHAnsi" w:cstheme="minorHAnsi"/>
          <w:sz w:val="20"/>
          <w:szCs w:val="20"/>
        </w:rPr>
        <w:t xml:space="preserve">   </w:t>
      </w:r>
      <w:r>
        <w:rPr>
          <w:rFonts w:asciiTheme="minorHAnsi" w:hAnsiTheme="minorHAnsi" w:cstheme="minorHAnsi"/>
          <w:sz w:val="20"/>
          <w:szCs w:val="20"/>
        </w:rPr>
        <w:t xml:space="preserve"> </w:t>
      </w:r>
      <w:r w:rsidR="009D6AC0">
        <w:rPr>
          <w:rFonts w:asciiTheme="minorHAnsi" w:hAnsiTheme="minorHAnsi" w:cstheme="minorHAnsi"/>
          <w:sz w:val="20"/>
          <w:szCs w:val="20"/>
        </w:rPr>
        <w:t xml:space="preserve">   </w:t>
      </w:r>
      <w:r w:rsidR="005C50B1" w:rsidRPr="009D6AC0">
        <w:rPr>
          <w:rFonts w:asciiTheme="minorHAnsi" w:hAnsiTheme="minorHAnsi" w:cstheme="minorHAnsi"/>
          <w:sz w:val="20"/>
          <w:szCs w:val="20"/>
        </w:rPr>
        <w:t xml:space="preserve"> </w:t>
      </w:r>
      <w:r>
        <w:rPr>
          <w:rFonts w:asciiTheme="minorHAnsi" w:hAnsiTheme="minorHAnsi" w:cstheme="minorHAnsi"/>
          <w:sz w:val="20"/>
          <w:szCs w:val="20"/>
        </w:rPr>
        <w:t xml:space="preserve">        </w:t>
      </w:r>
      <w:r w:rsidR="00483242">
        <w:rPr>
          <w:rFonts w:asciiTheme="minorHAnsi" w:hAnsiTheme="minorHAnsi" w:cstheme="minorHAnsi"/>
          <w:sz w:val="20"/>
          <w:szCs w:val="20"/>
        </w:rPr>
        <w:t xml:space="preserve"> </w:t>
      </w:r>
      <w:r>
        <w:rPr>
          <w:rFonts w:asciiTheme="minorHAnsi" w:hAnsiTheme="minorHAnsi" w:cstheme="minorHAnsi"/>
          <w:sz w:val="20"/>
          <w:szCs w:val="20"/>
        </w:rPr>
        <w:t xml:space="preserve">   </w:t>
      </w:r>
      <w:r w:rsidR="00483242">
        <w:rPr>
          <w:rFonts w:asciiTheme="minorHAnsi" w:hAnsiTheme="minorHAnsi" w:cstheme="minorHAnsi"/>
          <w:sz w:val="20"/>
          <w:szCs w:val="20"/>
        </w:rPr>
        <w:t xml:space="preserve">  </w:t>
      </w:r>
      <w:r>
        <w:rPr>
          <w:rFonts w:asciiTheme="minorHAnsi" w:hAnsiTheme="minorHAnsi" w:cstheme="minorHAnsi"/>
          <w:sz w:val="20"/>
          <w:szCs w:val="20"/>
        </w:rPr>
        <w:t xml:space="preserve">Niort </w:t>
      </w:r>
      <w:r w:rsidR="00483242">
        <w:rPr>
          <w:rFonts w:asciiTheme="minorHAnsi" w:hAnsiTheme="minorHAnsi" w:cstheme="minorHAnsi"/>
          <w:sz w:val="20"/>
          <w:szCs w:val="20"/>
        </w:rPr>
        <w:t xml:space="preserve">    </w:t>
      </w:r>
      <w:r w:rsidR="005C50B1" w:rsidRPr="009D6AC0">
        <w:rPr>
          <w:rFonts w:asciiTheme="minorHAnsi" w:hAnsiTheme="minorHAnsi" w:cstheme="minorHAnsi"/>
          <w:sz w:val="20"/>
          <w:szCs w:val="20"/>
        </w:rPr>
        <w:t xml:space="preserve"> </w:t>
      </w:r>
      <w:r w:rsidR="00661A63" w:rsidRPr="009D6AC0">
        <w:rPr>
          <w:rFonts w:asciiTheme="minorHAnsi" w:hAnsiTheme="minorHAnsi" w:cstheme="minorHAnsi"/>
          <w:sz w:val="20"/>
          <w:szCs w:val="20"/>
        </w:rPr>
        <w:t xml:space="preserve"> </w:t>
      </w:r>
      <w:r w:rsidR="005C50B1" w:rsidRPr="009D6AC0">
        <w:rPr>
          <w:rFonts w:asciiTheme="minorHAnsi" w:hAnsiTheme="minorHAnsi" w:cstheme="minorHAnsi"/>
          <w:sz w:val="20"/>
          <w:szCs w:val="20"/>
        </w:rPr>
        <w:t xml:space="preserve"> </w:t>
      </w:r>
      <w:r w:rsidR="009D6AC0">
        <w:rPr>
          <w:rFonts w:asciiTheme="minorHAnsi" w:hAnsiTheme="minorHAnsi" w:cstheme="minorHAnsi"/>
          <w:sz w:val="20"/>
          <w:szCs w:val="20"/>
        </w:rPr>
        <w:t xml:space="preserve">  </w:t>
      </w:r>
      <w:r>
        <w:rPr>
          <w:rFonts w:asciiTheme="minorHAnsi" w:hAnsiTheme="minorHAnsi" w:cstheme="minorHAnsi"/>
          <w:sz w:val="20"/>
          <w:szCs w:val="20"/>
        </w:rPr>
        <w:t xml:space="preserve"> </w:t>
      </w:r>
      <w:r w:rsidR="009D6AC0">
        <w:rPr>
          <w:rFonts w:asciiTheme="minorHAnsi" w:hAnsiTheme="minorHAnsi" w:cstheme="minorHAnsi"/>
          <w:sz w:val="20"/>
          <w:szCs w:val="20"/>
        </w:rPr>
        <w:t xml:space="preserve"> </w:t>
      </w:r>
      <w:r>
        <w:rPr>
          <w:rFonts w:asciiTheme="minorHAnsi" w:hAnsiTheme="minorHAnsi" w:cstheme="minorHAnsi"/>
          <w:sz w:val="20"/>
          <w:szCs w:val="20"/>
        </w:rPr>
        <w:t xml:space="preserve">  </w:t>
      </w:r>
      <w:r w:rsidR="00661A63" w:rsidRPr="009D6AC0">
        <w:rPr>
          <w:rFonts w:asciiTheme="minorHAnsi" w:hAnsiTheme="minorHAnsi" w:cstheme="minorHAnsi"/>
          <w:sz w:val="20"/>
          <w:szCs w:val="20"/>
        </w:rPr>
        <w:t xml:space="preserve"> </w:t>
      </w:r>
      <w:r>
        <w:rPr>
          <w:rFonts w:asciiTheme="minorHAnsi" w:hAnsiTheme="minorHAnsi" w:cstheme="minorHAnsi"/>
          <w:sz w:val="20"/>
          <w:szCs w:val="20"/>
        </w:rPr>
        <w:t xml:space="preserve">Biarritz        </w:t>
      </w:r>
      <w:r w:rsidR="00661A63" w:rsidRPr="009D6AC0">
        <w:rPr>
          <w:rFonts w:asciiTheme="minorHAnsi" w:hAnsiTheme="minorHAnsi" w:cstheme="minorHAnsi"/>
          <w:sz w:val="20"/>
          <w:szCs w:val="20"/>
        </w:rPr>
        <w:t xml:space="preserve"> </w:t>
      </w:r>
    </w:p>
    <w:sectPr w:rsidR="00772EE5" w:rsidRPr="00A11280" w:rsidSect="00A34F58">
      <w:headerReference w:type="even" r:id="rId8"/>
      <w:headerReference w:type="default" r:id="rId9"/>
      <w:footerReference w:type="even" r:id="rId10"/>
      <w:footerReference w:type="default" r:id="rId11"/>
      <w:headerReference w:type="first" r:id="rId12"/>
      <w:footerReference w:type="first" r:id="rId13"/>
      <w:pgSz w:w="11906" w:h="16838"/>
      <w:pgMar w:top="1079" w:right="1106" w:bottom="993" w:left="1080"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F60" w:rsidRDefault="00406F60">
      <w:r>
        <w:separator/>
      </w:r>
    </w:p>
  </w:endnote>
  <w:endnote w:type="continuationSeparator" w:id="0">
    <w:p w:rsidR="00406F60" w:rsidRDefault="00406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EE5" w:rsidRDefault="002C1E9C" w:rsidP="007719DA">
    <w:pPr>
      <w:pStyle w:val="Pieddepage"/>
      <w:framePr w:wrap="around" w:vAnchor="text" w:hAnchor="margin" w:xAlign="right" w:y="1"/>
      <w:rPr>
        <w:rStyle w:val="Numrodepage"/>
      </w:rPr>
    </w:pPr>
    <w:r>
      <w:rPr>
        <w:rStyle w:val="Numrodepage"/>
      </w:rPr>
      <w:fldChar w:fldCharType="begin"/>
    </w:r>
    <w:r w:rsidR="00772EE5">
      <w:rPr>
        <w:rStyle w:val="Numrodepage"/>
      </w:rPr>
      <w:instrText xml:space="preserve">PAGE  </w:instrText>
    </w:r>
    <w:r>
      <w:rPr>
        <w:rStyle w:val="Numrodepage"/>
      </w:rPr>
      <w:fldChar w:fldCharType="end"/>
    </w:r>
  </w:p>
  <w:p w:rsidR="00772EE5" w:rsidRDefault="00772EE5" w:rsidP="001816ED">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2D3" w:rsidRPr="0059658B" w:rsidRDefault="00A042D3" w:rsidP="00A042D3">
    <w:pPr>
      <w:pStyle w:val="Pieddepage"/>
      <w:pBdr>
        <w:top w:val="thinThickSmallGap" w:sz="24" w:space="0" w:color="622423" w:themeColor="accent2" w:themeShade="7F"/>
      </w:pBdr>
      <w:rPr>
        <w:rFonts w:asciiTheme="minorHAnsi" w:eastAsiaTheme="majorEastAsia" w:hAnsiTheme="minorHAnsi" w:cstheme="minorHAnsi"/>
        <w:sz w:val="22"/>
        <w:szCs w:val="22"/>
      </w:rPr>
    </w:pPr>
    <w:r w:rsidRPr="0059658B">
      <w:rPr>
        <w:rFonts w:asciiTheme="minorHAnsi" w:eastAsiaTheme="majorEastAsia" w:hAnsiTheme="minorHAnsi" w:cstheme="minorHAnsi"/>
        <w:sz w:val="22"/>
        <w:szCs w:val="22"/>
      </w:rPr>
      <w:t>Règlement intérieur de la Fédération –</w:t>
    </w:r>
    <w:r w:rsidR="0059658B">
      <w:rPr>
        <w:rFonts w:asciiTheme="minorHAnsi" w:eastAsiaTheme="majorEastAsia" w:hAnsiTheme="minorHAnsi" w:cstheme="minorHAnsi"/>
        <w:sz w:val="22"/>
        <w:szCs w:val="22"/>
      </w:rPr>
      <w:t xml:space="preserve"> </w:t>
    </w:r>
    <w:r w:rsidR="0059658B" w:rsidRPr="0059658B">
      <w:rPr>
        <w:rFonts w:asciiTheme="minorHAnsi" w:eastAsiaTheme="majorEastAsia" w:hAnsiTheme="minorHAnsi" w:cstheme="minorHAnsi"/>
        <w:sz w:val="22"/>
        <w:szCs w:val="22"/>
      </w:rPr>
      <w:t xml:space="preserve">Mise à jour </w:t>
    </w:r>
    <w:r w:rsidRPr="0059658B">
      <w:rPr>
        <w:rFonts w:asciiTheme="minorHAnsi" w:eastAsiaTheme="majorEastAsia" w:hAnsiTheme="minorHAnsi" w:cstheme="minorHAnsi"/>
        <w:sz w:val="22"/>
        <w:szCs w:val="22"/>
      </w:rPr>
      <w:t>Février 2020</w:t>
    </w:r>
    <w:r w:rsidRPr="0059658B">
      <w:rPr>
        <w:rFonts w:asciiTheme="minorHAnsi" w:eastAsiaTheme="majorEastAsia" w:hAnsiTheme="minorHAnsi" w:cstheme="minorHAnsi"/>
        <w:sz w:val="22"/>
        <w:szCs w:val="22"/>
      </w:rPr>
      <w:ptab w:relativeTo="margin" w:alignment="right" w:leader="none"/>
    </w:r>
    <w:r w:rsidRPr="0059658B">
      <w:rPr>
        <w:rFonts w:asciiTheme="minorHAnsi" w:eastAsiaTheme="majorEastAsia" w:hAnsiTheme="minorHAnsi" w:cstheme="minorHAnsi"/>
        <w:sz w:val="22"/>
        <w:szCs w:val="22"/>
      </w:rPr>
      <w:t xml:space="preserve">Page </w:t>
    </w:r>
    <w:r w:rsidRPr="0059658B">
      <w:rPr>
        <w:rFonts w:asciiTheme="minorHAnsi" w:eastAsiaTheme="minorEastAsia" w:hAnsiTheme="minorHAnsi" w:cstheme="minorHAnsi"/>
        <w:sz w:val="22"/>
        <w:szCs w:val="22"/>
      </w:rPr>
      <w:fldChar w:fldCharType="begin"/>
    </w:r>
    <w:r w:rsidRPr="0059658B">
      <w:rPr>
        <w:rFonts w:asciiTheme="minorHAnsi" w:hAnsiTheme="minorHAnsi" w:cstheme="minorHAnsi"/>
        <w:sz w:val="22"/>
        <w:szCs w:val="22"/>
      </w:rPr>
      <w:instrText>PAGE   \* MERGEFORMAT</w:instrText>
    </w:r>
    <w:r w:rsidRPr="0059658B">
      <w:rPr>
        <w:rFonts w:asciiTheme="minorHAnsi" w:eastAsiaTheme="minorEastAsia" w:hAnsiTheme="minorHAnsi" w:cstheme="minorHAnsi"/>
        <w:sz w:val="22"/>
        <w:szCs w:val="22"/>
      </w:rPr>
      <w:fldChar w:fldCharType="separate"/>
    </w:r>
    <w:r w:rsidR="00433634" w:rsidRPr="00433634">
      <w:rPr>
        <w:rFonts w:asciiTheme="minorHAnsi" w:eastAsiaTheme="majorEastAsia" w:hAnsiTheme="minorHAnsi" w:cstheme="minorHAnsi"/>
        <w:noProof/>
        <w:sz w:val="22"/>
        <w:szCs w:val="22"/>
      </w:rPr>
      <w:t>2</w:t>
    </w:r>
    <w:r w:rsidRPr="0059658B">
      <w:rPr>
        <w:rFonts w:asciiTheme="minorHAnsi" w:eastAsiaTheme="majorEastAsia" w:hAnsiTheme="minorHAnsi" w:cstheme="minorHAnsi"/>
        <w:sz w:val="22"/>
        <w:szCs w:val="22"/>
      </w:rPr>
      <w:fldChar w:fldCharType="end"/>
    </w:r>
  </w:p>
  <w:p w:rsidR="00772EE5" w:rsidRDefault="00772EE5" w:rsidP="001816ED">
    <w:pPr>
      <w:pStyle w:val="Pieddepag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58B" w:rsidRPr="0059658B" w:rsidRDefault="0059658B">
    <w:pPr>
      <w:pStyle w:val="Pieddepage"/>
      <w:pBdr>
        <w:top w:val="thinThickSmallGap" w:sz="24" w:space="1" w:color="622423" w:themeColor="accent2" w:themeShade="7F"/>
      </w:pBdr>
      <w:rPr>
        <w:rFonts w:asciiTheme="minorHAnsi" w:eastAsiaTheme="majorEastAsia" w:hAnsiTheme="minorHAnsi" w:cstheme="minorHAnsi"/>
        <w:sz w:val="22"/>
        <w:szCs w:val="22"/>
      </w:rPr>
    </w:pPr>
    <w:r w:rsidRPr="0059658B">
      <w:rPr>
        <w:rFonts w:asciiTheme="minorHAnsi" w:eastAsiaTheme="majorEastAsia" w:hAnsiTheme="minorHAnsi" w:cstheme="minorHAnsi"/>
        <w:sz w:val="22"/>
        <w:szCs w:val="22"/>
      </w:rPr>
      <w:t>Règlement intérieur de le Fédération - Mise à jour Février 2020</w:t>
    </w:r>
    <w:r w:rsidRPr="0059658B">
      <w:rPr>
        <w:rFonts w:asciiTheme="minorHAnsi" w:eastAsiaTheme="majorEastAsia" w:hAnsiTheme="minorHAnsi" w:cstheme="minorHAnsi"/>
        <w:sz w:val="22"/>
        <w:szCs w:val="22"/>
      </w:rPr>
      <w:ptab w:relativeTo="margin" w:alignment="right" w:leader="none"/>
    </w:r>
    <w:r w:rsidRPr="0059658B">
      <w:rPr>
        <w:rFonts w:asciiTheme="minorHAnsi" w:eastAsiaTheme="majorEastAsia" w:hAnsiTheme="minorHAnsi" w:cstheme="minorHAnsi"/>
        <w:sz w:val="22"/>
        <w:szCs w:val="22"/>
      </w:rPr>
      <w:t xml:space="preserve">Page </w:t>
    </w:r>
    <w:r w:rsidRPr="0059658B">
      <w:rPr>
        <w:rFonts w:asciiTheme="minorHAnsi" w:eastAsiaTheme="minorEastAsia" w:hAnsiTheme="minorHAnsi" w:cstheme="minorHAnsi"/>
        <w:sz w:val="22"/>
        <w:szCs w:val="22"/>
      </w:rPr>
      <w:fldChar w:fldCharType="begin"/>
    </w:r>
    <w:r w:rsidRPr="0059658B">
      <w:rPr>
        <w:rFonts w:asciiTheme="minorHAnsi" w:hAnsiTheme="minorHAnsi" w:cstheme="minorHAnsi"/>
        <w:sz w:val="22"/>
        <w:szCs w:val="22"/>
      </w:rPr>
      <w:instrText>PAGE   \* MERGEFORMAT</w:instrText>
    </w:r>
    <w:r w:rsidRPr="0059658B">
      <w:rPr>
        <w:rFonts w:asciiTheme="minorHAnsi" w:eastAsiaTheme="minorEastAsia" w:hAnsiTheme="minorHAnsi" w:cstheme="minorHAnsi"/>
        <w:sz w:val="22"/>
        <w:szCs w:val="22"/>
      </w:rPr>
      <w:fldChar w:fldCharType="separate"/>
    </w:r>
    <w:r w:rsidR="00433634" w:rsidRPr="00433634">
      <w:rPr>
        <w:rFonts w:asciiTheme="minorHAnsi" w:eastAsiaTheme="majorEastAsia" w:hAnsiTheme="minorHAnsi" w:cstheme="minorHAnsi"/>
        <w:noProof/>
        <w:sz w:val="22"/>
        <w:szCs w:val="22"/>
      </w:rPr>
      <w:t>1</w:t>
    </w:r>
    <w:r w:rsidRPr="0059658B">
      <w:rPr>
        <w:rFonts w:asciiTheme="minorHAnsi" w:eastAsiaTheme="majorEastAsia" w:hAnsiTheme="minorHAnsi" w:cstheme="minorHAnsi"/>
        <w:sz w:val="22"/>
        <w:szCs w:val="22"/>
      </w:rPr>
      <w:fldChar w:fldCharType="end"/>
    </w:r>
  </w:p>
  <w:p w:rsidR="00090D8B" w:rsidRPr="0059658B" w:rsidRDefault="00090D8B">
    <w:pPr>
      <w:pStyle w:val="Pieddepage"/>
      <w:rPr>
        <w:rFonts w:asciiTheme="minorHAnsi" w:hAnsiTheme="minorHAnsi" w:cstheme="minorHAnsi"/>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F60" w:rsidRDefault="00406F60">
      <w:r>
        <w:separator/>
      </w:r>
    </w:p>
  </w:footnote>
  <w:footnote w:type="continuationSeparator" w:id="0">
    <w:p w:rsidR="00406F60" w:rsidRDefault="00406F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AC0" w:rsidRDefault="00406F60">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939985" o:spid="_x0000_s2059" type="#_x0000_t136" style="position:absolute;margin-left:0;margin-top:0;width:579.8pt;height:105.4pt;rotation:315;z-index:-251654144;mso-position-horizontal:center;mso-position-horizontal-relative:margin;mso-position-vertical:center;mso-position-vertical-relative:margin" o:allowincell="f" fillcolor="#d99594 [1941]" stroked="f">
          <v:fill opacity=".5"/>
          <v:textpath style="font-family:&quot;Times New Roman&quot;;font-size:1pt" string="Projet 2020"/>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EE5" w:rsidRDefault="00406F60">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939986" o:spid="_x0000_s2060" type="#_x0000_t136" style="position:absolute;margin-left:0;margin-top:0;width:579.8pt;height:105.4pt;rotation:315;z-index:-251652096;mso-position-horizontal:center;mso-position-horizontal-relative:margin;mso-position-vertical:center;mso-position-vertical-relative:margin" o:allowincell="f" fillcolor="#d99594 [1941]" stroked="f">
          <v:fill opacity=".5"/>
          <v:textpath style="font-family:&quot;Times New Roman&quot;;font-size:1pt" string="Projet 2020"/>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AC0" w:rsidRDefault="00406F60">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939984" o:spid="_x0000_s2058" type="#_x0000_t136" style="position:absolute;margin-left:0;margin-top:0;width:579.8pt;height:105.4pt;rotation:315;z-index:-251656192;mso-position-horizontal:center;mso-position-horizontal-relative:margin;mso-position-vertical:center;mso-position-vertical-relative:margin" o:allowincell="f" fillcolor="#d99594 [1941]" stroked="f">
          <v:fill opacity=".5"/>
          <v:textpath style="font-family:&quot;Times New Roman&quot;;font-size:1pt" string="Projet 2020"/>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F376A3"/>
    <w:multiLevelType w:val="hybridMultilevel"/>
    <w:tmpl w:val="357AEE70"/>
    <w:lvl w:ilvl="0" w:tplc="040C000F">
      <w:start w:val="1"/>
      <w:numFmt w:val="decimal"/>
      <w:lvlText w:val="%1."/>
      <w:lvlJc w:val="left"/>
      <w:pPr>
        <w:tabs>
          <w:tab w:val="num" w:pos="-360"/>
        </w:tabs>
        <w:ind w:left="-360" w:hanging="360"/>
      </w:pPr>
      <w:rPr>
        <w:rFonts w:cs="Times New Roman"/>
      </w:rPr>
    </w:lvl>
    <w:lvl w:ilvl="1" w:tplc="040C0019" w:tentative="1">
      <w:start w:val="1"/>
      <w:numFmt w:val="lowerLetter"/>
      <w:lvlText w:val="%2."/>
      <w:lvlJc w:val="left"/>
      <w:pPr>
        <w:tabs>
          <w:tab w:val="num" w:pos="360"/>
        </w:tabs>
        <w:ind w:left="360" w:hanging="360"/>
      </w:pPr>
      <w:rPr>
        <w:rFonts w:cs="Times New Roman"/>
      </w:rPr>
    </w:lvl>
    <w:lvl w:ilvl="2" w:tplc="040C001B" w:tentative="1">
      <w:start w:val="1"/>
      <w:numFmt w:val="lowerRoman"/>
      <w:lvlText w:val="%3."/>
      <w:lvlJc w:val="right"/>
      <w:pPr>
        <w:tabs>
          <w:tab w:val="num" w:pos="1080"/>
        </w:tabs>
        <w:ind w:left="1080" w:hanging="180"/>
      </w:pPr>
      <w:rPr>
        <w:rFonts w:cs="Times New Roman"/>
      </w:rPr>
    </w:lvl>
    <w:lvl w:ilvl="3" w:tplc="040C000F" w:tentative="1">
      <w:start w:val="1"/>
      <w:numFmt w:val="decimal"/>
      <w:lvlText w:val="%4."/>
      <w:lvlJc w:val="left"/>
      <w:pPr>
        <w:tabs>
          <w:tab w:val="num" w:pos="1800"/>
        </w:tabs>
        <w:ind w:left="1800" w:hanging="360"/>
      </w:pPr>
      <w:rPr>
        <w:rFonts w:cs="Times New Roman"/>
      </w:rPr>
    </w:lvl>
    <w:lvl w:ilvl="4" w:tplc="040C0019" w:tentative="1">
      <w:start w:val="1"/>
      <w:numFmt w:val="lowerLetter"/>
      <w:lvlText w:val="%5."/>
      <w:lvlJc w:val="left"/>
      <w:pPr>
        <w:tabs>
          <w:tab w:val="num" w:pos="2520"/>
        </w:tabs>
        <w:ind w:left="2520" w:hanging="360"/>
      </w:pPr>
      <w:rPr>
        <w:rFonts w:cs="Times New Roman"/>
      </w:rPr>
    </w:lvl>
    <w:lvl w:ilvl="5" w:tplc="040C001B" w:tentative="1">
      <w:start w:val="1"/>
      <w:numFmt w:val="lowerRoman"/>
      <w:lvlText w:val="%6."/>
      <w:lvlJc w:val="right"/>
      <w:pPr>
        <w:tabs>
          <w:tab w:val="num" w:pos="3240"/>
        </w:tabs>
        <w:ind w:left="3240" w:hanging="180"/>
      </w:pPr>
      <w:rPr>
        <w:rFonts w:cs="Times New Roman"/>
      </w:rPr>
    </w:lvl>
    <w:lvl w:ilvl="6" w:tplc="040C000F" w:tentative="1">
      <w:start w:val="1"/>
      <w:numFmt w:val="decimal"/>
      <w:lvlText w:val="%7."/>
      <w:lvlJc w:val="left"/>
      <w:pPr>
        <w:tabs>
          <w:tab w:val="num" w:pos="3960"/>
        </w:tabs>
        <w:ind w:left="3960" w:hanging="360"/>
      </w:pPr>
      <w:rPr>
        <w:rFonts w:cs="Times New Roman"/>
      </w:rPr>
    </w:lvl>
    <w:lvl w:ilvl="7" w:tplc="040C0019" w:tentative="1">
      <w:start w:val="1"/>
      <w:numFmt w:val="lowerLetter"/>
      <w:lvlText w:val="%8."/>
      <w:lvlJc w:val="left"/>
      <w:pPr>
        <w:tabs>
          <w:tab w:val="num" w:pos="4680"/>
        </w:tabs>
        <w:ind w:left="4680" w:hanging="360"/>
      </w:pPr>
      <w:rPr>
        <w:rFonts w:cs="Times New Roman"/>
      </w:rPr>
    </w:lvl>
    <w:lvl w:ilvl="8" w:tplc="040C001B" w:tentative="1">
      <w:start w:val="1"/>
      <w:numFmt w:val="lowerRoman"/>
      <w:lvlText w:val="%9."/>
      <w:lvlJc w:val="right"/>
      <w:pPr>
        <w:tabs>
          <w:tab w:val="num" w:pos="5400"/>
        </w:tabs>
        <w:ind w:left="5400" w:hanging="180"/>
      </w:pPr>
      <w:rPr>
        <w:rFonts w:cs="Times New Roman"/>
      </w:rPr>
    </w:lvl>
  </w:abstractNum>
  <w:abstractNum w:abstractNumId="1">
    <w:nsid w:val="2EC57886"/>
    <w:multiLevelType w:val="hybridMultilevel"/>
    <w:tmpl w:val="72605B2A"/>
    <w:lvl w:ilvl="0" w:tplc="6D1084A0">
      <w:start w:val="2"/>
      <w:numFmt w:val="bullet"/>
      <w:lvlText w:val="-"/>
      <w:lvlJc w:val="left"/>
      <w:pPr>
        <w:ind w:left="825" w:hanging="360"/>
      </w:pPr>
      <w:rPr>
        <w:rFonts w:ascii="Arial" w:eastAsia="Times New Roman" w:hAnsi="Arial" w:hint="default"/>
      </w:rPr>
    </w:lvl>
    <w:lvl w:ilvl="1" w:tplc="040C0003" w:tentative="1">
      <w:start w:val="1"/>
      <w:numFmt w:val="bullet"/>
      <w:lvlText w:val="o"/>
      <w:lvlJc w:val="left"/>
      <w:pPr>
        <w:ind w:left="1545" w:hanging="360"/>
      </w:pPr>
      <w:rPr>
        <w:rFonts w:ascii="Courier New" w:hAnsi="Courier New" w:hint="default"/>
      </w:rPr>
    </w:lvl>
    <w:lvl w:ilvl="2" w:tplc="040C0005" w:tentative="1">
      <w:start w:val="1"/>
      <w:numFmt w:val="bullet"/>
      <w:lvlText w:val=""/>
      <w:lvlJc w:val="left"/>
      <w:pPr>
        <w:ind w:left="2265" w:hanging="360"/>
      </w:pPr>
      <w:rPr>
        <w:rFonts w:ascii="Wingdings" w:hAnsi="Wingdings" w:hint="default"/>
      </w:rPr>
    </w:lvl>
    <w:lvl w:ilvl="3" w:tplc="040C0001" w:tentative="1">
      <w:start w:val="1"/>
      <w:numFmt w:val="bullet"/>
      <w:lvlText w:val=""/>
      <w:lvlJc w:val="left"/>
      <w:pPr>
        <w:ind w:left="2985" w:hanging="360"/>
      </w:pPr>
      <w:rPr>
        <w:rFonts w:ascii="Symbol" w:hAnsi="Symbol" w:hint="default"/>
      </w:rPr>
    </w:lvl>
    <w:lvl w:ilvl="4" w:tplc="040C0003" w:tentative="1">
      <w:start w:val="1"/>
      <w:numFmt w:val="bullet"/>
      <w:lvlText w:val="o"/>
      <w:lvlJc w:val="left"/>
      <w:pPr>
        <w:ind w:left="3705" w:hanging="360"/>
      </w:pPr>
      <w:rPr>
        <w:rFonts w:ascii="Courier New" w:hAnsi="Courier New" w:hint="default"/>
      </w:rPr>
    </w:lvl>
    <w:lvl w:ilvl="5" w:tplc="040C0005" w:tentative="1">
      <w:start w:val="1"/>
      <w:numFmt w:val="bullet"/>
      <w:lvlText w:val=""/>
      <w:lvlJc w:val="left"/>
      <w:pPr>
        <w:ind w:left="4425" w:hanging="360"/>
      </w:pPr>
      <w:rPr>
        <w:rFonts w:ascii="Wingdings" w:hAnsi="Wingdings" w:hint="default"/>
      </w:rPr>
    </w:lvl>
    <w:lvl w:ilvl="6" w:tplc="040C0001" w:tentative="1">
      <w:start w:val="1"/>
      <w:numFmt w:val="bullet"/>
      <w:lvlText w:val=""/>
      <w:lvlJc w:val="left"/>
      <w:pPr>
        <w:ind w:left="5145" w:hanging="360"/>
      </w:pPr>
      <w:rPr>
        <w:rFonts w:ascii="Symbol" w:hAnsi="Symbol" w:hint="default"/>
      </w:rPr>
    </w:lvl>
    <w:lvl w:ilvl="7" w:tplc="040C0003" w:tentative="1">
      <w:start w:val="1"/>
      <w:numFmt w:val="bullet"/>
      <w:lvlText w:val="o"/>
      <w:lvlJc w:val="left"/>
      <w:pPr>
        <w:ind w:left="5865" w:hanging="360"/>
      </w:pPr>
      <w:rPr>
        <w:rFonts w:ascii="Courier New" w:hAnsi="Courier New" w:hint="default"/>
      </w:rPr>
    </w:lvl>
    <w:lvl w:ilvl="8" w:tplc="040C0005" w:tentative="1">
      <w:start w:val="1"/>
      <w:numFmt w:val="bullet"/>
      <w:lvlText w:val=""/>
      <w:lvlJc w:val="left"/>
      <w:pPr>
        <w:ind w:left="6585" w:hanging="360"/>
      </w:pPr>
      <w:rPr>
        <w:rFonts w:ascii="Wingdings" w:hAnsi="Wingdings" w:hint="default"/>
      </w:rPr>
    </w:lvl>
  </w:abstractNum>
  <w:abstractNum w:abstractNumId="2">
    <w:nsid w:val="332D7DB2"/>
    <w:multiLevelType w:val="hybridMultilevel"/>
    <w:tmpl w:val="5C2A2F4A"/>
    <w:lvl w:ilvl="0" w:tplc="B0C61D96">
      <w:start w:val="2"/>
      <w:numFmt w:val="bullet"/>
      <w:lvlText w:val="-"/>
      <w:lvlJc w:val="left"/>
      <w:pPr>
        <w:tabs>
          <w:tab w:val="num" w:pos="705"/>
        </w:tabs>
        <w:ind w:left="705" w:hanging="360"/>
      </w:pPr>
      <w:rPr>
        <w:rFonts w:ascii="Comic Sans MS" w:eastAsia="Times New Roman" w:hAnsi="Comic Sans MS" w:hint="default"/>
      </w:rPr>
    </w:lvl>
    <w:lvl w:ilvl="1" w:tplc="040C0003" w:tentative="1">
      <w:start w:val="1"/>
      <w:numFmt w:val="bullet"/>
      <w:lvlText w:val="o"/>
      <w:lvlJc w:val="left"/>
      <w:pPr>
        <w:tabs>
          <w:tab w:val="num" w:pos="1425"/>
        </w:tabs>
        <w:ind w:left="1425" w:hanging="360"/>
      </w:pPr>
      <w:rPr>
        <w:rFonts w:ascii="Courier New" w:hAnsi="Courier New" w:hint="default"/>
      </w:rPr>
    </w:lvl>
    <w:lvl w:ilvl="2" w:tplc="040C0005" w:tentative="1">
      <w:start w:val="1"/>
      <w:numFmt w:val="bullet"/>
      <w:lvlText w:val=""/>
      <w:lvlJc w:val="left"/>
      <w:pPr>
        <w:tabs>
          <w:tab w:val="num" w:pos="2145"/>
        </w:tabs>
        <w:ind w:left="2145" w:hanging="360"/>
      </w:pPr>
      <w:rPr>
        <w:rFonts w:ascii="Wingdings" w:hAnsi="Wingdings" w:hint="default"/>
      </w:rPr>
    </w:lvl>
    <w:lvl w:ilvl="3" w:tplc="040C0001" w:tentative="1">
      <w:start w:val="1"/>
      <w:numFmt w:val="bullet"/>
      <w:lvlText w:val=""/>
      <w:lvlJc w:val="left"/>
      <w:pPr>
        <w:tabs>
          <w:tab w:val="num" w:pos="2865"/>
        </w:tabs>
        <w:ind w:left="2865" w:hanging="360"/>
      </w:pPr>
      <w:rPr>
        <w:rFonts w:ascii="Symbol" w:hAnsi="Symbol" w:hint="default"/>
      </w:rPr>
    </w:lvl>
    <w:lvl w:ilvl="4" w:tplc="040C0003" w:tentative="1">
      <w:start w:val="1"/>
      <w:numFmt w:val="bullet"/>
      <w:lvlText w:val="o"/>
      <w:lvlJc w:val="left"/>
      <w:pPr>
        <w:tabs>
          <w:tab w:val="num" w:pos="3585"/>
        </w:tabs>
        <w:ind w:left="3585" w:hanging="360"/>
      </w:pPr>
      <w:rPr>
        <w:rFonts w:ascii="Courier New" w:hAnsi="Courier New" w:hint="default"/>
      </w:rPr>
    </w:lvl>
    <w:lvl w:ilvl="5" w:tplc="040C0005" w:tentative="1">
      <w:start w:val="1"/>
      <w:numFmt w:val="bullet"/>
      <w:lvlText w:val=""/>
      <w:lvlJc w:val="left"/>
      <w:pPr>
        <w:tabs>
          <w:tab w:val="num" w:pos="4305"/>
        </w:tabs>
        <w:ind w:left="4305" w:hanging="360"/>
      </w:pPr>
      <w:rPr>
        <w:rFonts w:ascii="Wingdings" w:hAnsi="Wingdings" w:hint="default"/>
      </w:rPr>
    </w:lvl>
    <w:lvl w:ilvl="6" w:tplc="040C0001" w:tentative="1">
      <w:start w:val="1"/>
      <w:numFmt w:val="bullet"/>
      <w:lvlText w:val=""/>
      <w:lvlJc w:val="left"/>
      <w:pPr>
        <w:tabs>
          <w:tab w:val="num" w:pos="5025"/>
        </w:tabs>
        <w:ind w:left="5025" w:hanging="360"/>
      </w:pPr>
      <w:rPr>
        <w:rFonts w:ascii="Symbol" w:hAnsi="Symbol" w:hint="default"/>
      </w:rPr>
    </w:lvl>
    <w:lvl w:ilvl="7" w:tplc="040C0003" w:tentative="1">
      <w:start w:val="1"/>
      <w:numFmt w:val="bullet"/>
      <w:lvlText w:val="o"/>
      <w:lvlJc w:val="left"/>
      <w:pPr>
        <w:tabs>
          <w:tab w:val="num" w:pos="5745"/>
        </w:tabs>
        <w:ind w:left="5745" w:hanging="360"/>
      </w:pPr>
      <w:rPr>
        <w:rFonts w:ascii="Courier New" w:hAnsi="Courier New" w:hint="default"/>
      </w:rPr>
    </w:lvl>
    <w:lvl w:ilvl="8" w:tplc="040C0005" w:tentative="1">
      <w:start w:val="1"/>
      <w:numFmt w:val="bullet"/>
      <w:lvlText w:val=""/>
      <w:lvlJc w:val="left"/>
      <w:pPr>
        <w:tabs>
          <w:tab w:val="num" w:pos="6465"/>
        </w:tabs>
        <w:ind w:left="6465" w:hanging="360"/>
      </w:pPr>
      <w:rPr>
        <w:rFonts w:ascii="Wingdings" w:hAnsi="Wingdings" w:hint="default"/>
      </w:rPr>
    </w:lvl>
  </w:abstractNum>
  <w:abstractNum w:abstractNumId="3">
    <w:nsid w:val="43696305"/>
    <w:multiLevelType w:val="multilevel"/>
    <w:tmpl w:val="E4E6E960"/>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
    <w:nsid w:val="6D6F16CE"/>
    <w:multiLevelType w:val="multilevel"/>
    <w:tmpl w:val="46B04492"/>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15"/>
        </w:tabs>
        <w:ind w:left="915" w:hanging="360"/>
      </w:pPr>
      <w:rPr>
        <w:rFonts w:cs="Times New Roman" w:hint="default"/>
      </w:rPr>
    </w:lvl>
    <w:lvl w:ilvl="2">
      <w:start w:val="1"/>
      <w:numFmt w:val="decimal"/>
      <w:lvlText w:val="%1.%2.%3"/>
      <w:lvlJc w:val="left"/>
      <w:pPr>
        <w:tabs>
          <w:tab w:val="num" w:pos="1830"/>
        </w:tabs>
        <w:ind w:left="1830" w:hanging="720"/>
      </w:pPr>
      <w:rPr>
        <w:rFonts w:cs="Times New Roman" w:hint="default"/>
      </w:rPr>
    </w:lvl>
    <w:lvl w:ilvl="3">
      <w:start w:val="1"/>
      <w:numFmt w:val="decimal"/>
      <w:lvlText w:val="%1.%2.%3.%4"/>
      <w:lvlJc w:val="left"/>
      <w:pPr>
        <w:tabs>
          <w:tab w:val="num" w:pos="2745"/>
        </w:tabs>
        <w:ind w:left="2745" w:hanging="1080"/>
      </w:pPr>
      <w:rPr>
        <w:rFonts w:cs="Times New Roman" w:hint="default"/>
      </w:rPr>
    </w:lvl>
    <w:lvl w:ilvl="4">
      <w:start w:val="1"/>
      <w:numFmt w:val="decimal"/>
      <w:lvlText w:val="%1.%2.%3.%4.%5"/>
      <w:lvlJc w:val="left"/>
      <w:pPr>
        <w:tabs>
          <w:tab w:val="num" w:pos="3300"/>
        </w:tabs>
        <w:ind w:left="3300" w:hanging="1080"/>
      </w:pPr>
      <w:rPr>
        <w:rFonts w:cs="Times New Roman" w:hint="default"/>
      </w:rPr>
    </w:lvl>
    <w:lvl w:ilvl="5">
      <w:start w:val="1"/>
      <w:numFmt w:val="decimal"/>
      <w:lvlText w:val="%1.%2.%3.%4.%5.%6"/>
      <w:lvlJc w:val="left"/>
      <w:pPr>
        <w:tabs>
          <w:tab w:val="num" w:pos="4215"/>
        </w:tabs>
        <w:ind w:left="4215" w:hanging="1440"/>
      </w:pPr>
      <w:rPr>
        <w:rFonts w:cs="Times New Roman" w:hint="default"/>
      </w:rPr>
    </w:lvl>
    <w:lvl w:ilvl="6">
      <w:start w:val="1"/>
      <w:numFmt w:val="decimal"/>
      <w:lvlText w:val="%1.%2.%3.%4.%5.%6.%7"/>
      <w:lvlJc w:val="left"/>
      <w:pPr>
        <w:tabs>
          <w:tab w:val="num" w:pos="4770"/>
        </w:tabs>
        <w:ind w:left="4770" w:hanging="1440"/>
      </w:pPr>
      <w:rPr>
        <w:rFonts w:cs="Times New Roman" w:hint="default"/>
      </w:rPr>
    </w:lvl>
    <w:lvl w:ilvl="7">
      <w:start w:val="1"/>
      <w:numFmt w:val="decimal"/>
      <w:lvlText w:val="%1.%2.%3.%4.%5.%6.%7.%8"/>
      <w:lvlJc w:val="left"/>
      <w:pPr>
        <w:tabs>
          <w:tab w:val="num" w:pos="5685"/>
        </w:tabs>
        <w:ind w:left="5685" w:hanging="1800"/>
      </w:pPr>
      <w:rPr>
        <w:rFonts w:cs="Times New Roman" w:hint="default"/>
      </w:rPr>
    </w:lvl>
    <w:lvl w:ilvl="8">
      <w:start w:val="1"/>
      <w:numFmt w:val="decimal"/>
      <w:lvlText w:val="%1.%2.%3.%4.%5.%6.%7.%8.%9"/>
      <w:lvlJc w:val="left"/>
      <w:pPr>
        <w:tabs>
          <w:tab w:val="num" w:pos="6240"/>
        </w:tabs>
        <w:ind w:left="6240" w:hanging="1800"/>
      </w:pPr>
      <w:rPr>
        <w:rFonts w:cs="Times New Roman" w:hint="default"/>
      </w:rPr>
    </w:lvl>
  </w:abstractNum>
  <w:abstractNum w:abstractNumId="5">
    <w:nsid w:val="6E365C41"/>
    <w:multiLevelType w:val="multilevel"/>
    <w:tmpl w:val="C57823D2"/>
    <w:lvl w:ilvl="0">
      <w:start w:val="3"/>
      <w:numFmt w:val="decimal"/>
      <w:lvlText w:val="%1"/>
      <w:lvlJc w:val="left"/>
      <w:pPr>
        <w:tabs>
          <w:tab w:val="num" w:pos="360"/>
        </w:tabs>
        <w:ind w:left="360" w:hanging="360"/>
      </w:pPr>
      <w:rPr>
        <w:rFonts w:cs="Times New Roman" w:hint="default"/>
        <w:u w:val="none"/>
      </w:rPr>
    </w:lvl>
    <w:lvl w:ilvl="1">
      <w:start w:val="1"/>
      <w:numFmt w:val="decimal"/>
      <w:lvlText w:val="%1.%2"/>
      <w:lvlJc w:val="left"/>
      <w:pPr>
        <w:tabs>
          <w:tab w:val="num" w:pos="360"/>
        </w:tabs>
        <w:ind w:left="360" w:hanging="360"/>
      </w:pPr>
      <w:rPr>
        <w:rFonts w:cs="Times New Roman" w:hint="default"/>
        <w:u w:val="none"/>
      </w:rPr>
    </w:lvl>
    <w:lvl w:ilvl="2">
      <w:start w:val="1"/>
      <w:numFmt w:val="decimal"/>
      <w:lvlText w:val="%1.%2.%3"/>
      <w:lvlJc w:val="left"/>
      <w:pPr>
        <w:tabs>
          <w:tab w:val="num" w:pos="1290"/>
        </w:tabs>
        <w:ind w:left="1290" w:hanging="720"/>
      </w:pPr>
      <w:rPr>
        <w:rFonts w:cs="Times New Roman" w:hint="default"/>
        <w:u w:val="none"/>
      </w:rPr>
    </w:lvl>
    <w:lvl w:ilvl="3">
      <w:start w:val="1"/>
      <w:numFmt w:val="decimal"/>
      <w:lvlText w:val="%1.%2.%3.%4"/>
      <w:lvlJc w:val="left"/>
      <w:pPr>
        <w:tabs>
          <w:tab w:val="num" w:pos="1935"/>
        </w:tabs>
        <w:ind w:left="1935" w:hanging="1080"/>
      </w:pPr>
      <w:rPr>
        <w:rFonts w:cs="Times New Roman" w:hint="default"/>
        <w:u w:val="none"/>
      </w:rPr>
    </w:lvl>
    <w:lvl w:ilvl="4">
      <w:start w:val="1"/>
      <w:numFmt w:val="decimal"/>
      <w:lvlText w:val="%1.%2.%3.%4.%5"/>
      <w:lvlJc w:val="left"/>
      <w:pPr>
        <w:tabs>
          <w:tab w:val="num" w:pos="2220"/>
        </w:tabs>
        <w:ind w:left="2220" w:hanging="1080"/>
      </w:pPr>
      <w:rPr>
        <w:rFonts w:cs="Times New Roman" w:hint="default"/>
        <w:u w:val="none"/>
      </w:rPr>
    </w:lvl>
    <w:lvl w:ilvl="5">
      <w:start w:val="1"/>
      <w:numFmt w:val="decimal"/>
      <w:lvlText w:val="%1.%2.%3.%4.%5.%6"/>
      <w:lvlJc w:val="left"/>
      <w:pPr>
        <w:tabs>
          <w:tab w:val="num" w:pos="2865"/>
        </w:tabs>
        <w:ind w:left="2865" w:hanging="1440"/>
      </w:pPr>
      <w:rPr>
        <w:rFonts w:cs="Times New Roman" w:hint="default"/>
        <w:u w:val="none"/>
      </w:rPr>
    </w:lvl>
    <w:lvl w:ilvl="6">
      <w:start w:val="1"/>
      <w:numFmt w:val="decimal"/>
      <w:lvlText w:val="%1.%2.%3.%4.%5.%6.%7"/>
      <w:lvlJc w:val="left"/>
      <w:pPr>
        <w:tabs>
          <w:tab w:val="num" w:pos="3150"/>
        </w:tabs>
        <w:ind w:left="3150" w:hanging="1440"/>
      </w:pPr>
      <w:rPr>
        <w:rFonts w:cs="Times New Roman" w:hint="default"/>
        <w:u w:val="none"/>
      </w:rPr>
    </w:lvl>
    <w:lvl w:ilvl="7">
      <w:start w:val="1"/>
      <w:numFmt w:val="decimal"/>
      <w:lvlText w:val="%1.%2.%3.%4.%5.%6.%7.%8"/>
      <w:lvlJc w:val="left"/>
      <w:pPr>
        <w:tabs>
          <w:tab w:val="num" w:pos="3795"/>
        </w:tabs>
        <w:ind w:left="3795" w:hanging="1800"/>
      </w:pPr>
      <w:rPr>
        <w:rFonts w:cs="Times New Roman" w:hint="default"/>
        <w:u w:val="none"/>
      </w:rPr>
    </w:lvl>
    <w:lvl w:ilvl="8">
      <w:start w:val="1"/>
      <w:numFmt w:val="decimal"/>
      <w:lvlText w:val="%1.%2.%3.%4.%5.%6.%7.%8.%9"/>
      <w:lvlJc w:val="left"/>
      <w:pPr>
        <w:tabs>
          <w:tab w:val="num" w:pos="4080"/>
        </w:tabs>
        <w:ind w:left="4080" w:hanging="1800"/>
      </w:pPr>
      <w:rPr>
        <w:rFonts w:cs="Times New Roman" w:hint="default"/>
        <w:u w:val="none"/>
      </w:rPr>
    </w:lvl>
  </w:abstractNum>
  <w:num w:numId="1">
    <w:abstractNumId w:val="2"/>
  </w:num>
  <w:num w:numId="2">
    <w:abstractNumId w:val="5"/>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13AF0"/>
    <w:rsid w:val="00000F3E"/>
    <w:rsid w:val="000033B5"/>
    <w:rsid w:val="00011CFE"/>
    <w:rsid w:val="00015257"/>
    <w:rsid w:val="00033005"/>
    <w:rsid w:val="00033CA2"/>
    <w:rsid w:val="00050263"/>
    <w:rsid w:val="00074AE7"/>
    <w:rsid w:val="00090D8B"/>
    <w:rsid w:val="0009373D"/>
    <w:rsid w:val="0009512F"/>
    <w:rsid w:val="00095E7E"/>
    <w:rsid w:val="000B257A"/>
    <w:rsid w:val="000E045F"/>
    <w:rsid w:val="000E3686"/>
    <w:rsid w:val="000F03F5"/>
    <w:rsid w:val="000F57B0"/>
    <w:rsid w:val="000F5974"/>
    <w:rsid w:val="000F60F7"/>
    <w:rsid w:val="00107D36"/>
    <w:rsid w:val="00112A18"/>
    <w:rsid w:val="00132C7D"/>
    <w:rsid w:val="00133BA5"/>
    <w:rsid w:val="00144088"/>
    <w:rsid w:val="00145DDC"/>
    <w:rsid w:val="001514F7"/>
    <w:rsid w:val="00171666"/>
    <w:rsid w:val="00180129"/>
    <w:rsid w:val="001816ED"/>
    <w:rsid w:val="00182500"/>
    <w:rsid w:val="0018687D"/>
    <w:rsid w:val="00193DA3"/>
    <w:rsid w:val="001B30EF"/>
    <w:rsid w:val="001D4A95"/>
    <w:rsid w:val="001E1E5B"/>
    <w:rsid w:val="001E3249"/>
    <w:rsid w:val="001E3D24"/>
    <w:rsid w:val="001F28BE"/>
    <w:rsid w:val="002006A2"/>
    <w:rsid w:val="002022A3"/>
    <w:rsid w:val="00207E03"/>
    <w:rsid w:val="00215D2F"/>
    <w:rsid w:val="00221630"/>
    <w:rsid w:val="00223418"/>
    <w:rsid w:val="002304FF"/>
    <w:rsid w:val="002438E5"/>
    <w:rsid w:val="00257AC1"/>
    <w:rsid w:val="00282660"/>
    <w:rsid w:val="00284A49"/>
    <w:rsid w:val="00286889"/>
    <w:rsid w:val="00292F49"/>
    <w:rsid w:val="002B6995"/>
    <w:rsid w:val="002C1564"/>
    <w:rsid w:val="002C1E9C"/>
    <w:rsid w:val="002C78EB"/>
    <w:rsid w:val="002D4C22"/>
    <w:rsid w:val="002E255A"/>
    <w:rsid w:val="002E3BBD"/>
    <w:rsid w:val="002E6E39"/>
    <w:rsid w:val="002F2099"/>
    <w:rsid w:val="002F7BEB"/>
    <w:rsid w:val="00300F98"/>
    <w:rsid w:val="0030757C"/>
    <w:rsid w:val="003130CD"/>
    <w:rsid w:val="00327DDD"/>
    <w:rsid w:val="00343F00"/>
    <w:rsid w:val="00363776"/>
    <w:rsid w:val="00365EB8"/>
    <w:rsid w:val="0037158E"/>
    <w:rsid w:val="00373270"/>
    <w:rsid w:val="003767D3"/>
    <w:rsid w:val="00391651"/>
    <w:rsid w:val="003A3C94"/>
    <w:rsid w:val="003B1305"/>
    <w:rsid w:val="003B3916"/>
    <w:rsid w:val="003D3E9A"/>
    <w:rsid w:val="003D551D"/>
    <w:rsid w:val="003D63BD"/>
    <w:rsid w:val="003E442E"/>
    <w:rsid w:val="00405AA8"/>
    <w:rsid w:val="00405E42"/>
    <w:rsid w:val="00406F60"/>
    <w:rsid w:val="0042294A"/>
    <w:rsid w:val="00423223"/>
    <w:rsid w:val="00426198"/>
    <w:rsid w:val="00430654"/>
    <w:rsid w:val="00433634"/>
    <w:rsid w:val="00437FD8"/>
    <w:rsid w:val="004426C3"/>
    <w:rsid w:val="00446CB5"/>
    <w:rsid w:val="00453012"/>
    <w:rsid w:val="00461D82"/>
    <w:rsid w:val="0046656A"/>
    <w:rsid w:val="00472639"/>
    <w:rsid w:val="0047612C"/>
    <w:rsid w:val="00483242"/>
    <w:rsid w:val="004904CD"/>
    <w:rsid w:val="00490581"/>
    <w:rsid w:val="00495716"/>
    <w:rsid w:val="00495C13"/>
    <w:rsid w:val="004A797C"/>
    <w:rsid w:val="004D65BF"/>
    <w:rsid w:val="004E7198"/>
    <w:rsid w:val="004F7E9A"/>
    <w:rsid w:val="00511D4D"/>
    <w:rsid w:val="00517888"/>
    <w:rsid w:val="005205E8"/>
    <w:rsid w:val="00522F2E"/>
    <w:rsid w:val="00527B7F"/>
    <w:rsid w:val="00531942"/>
    <w:rsid w:val="00541E5C"/>
    <w:rsid w:val="00550392"/>
    <w:rsid w:val="0056446E"/>
    <w:rsid w:val="0057170F"/>
    <w:rsid w:val="005757B0"/>
    <w:rsid w:val="005766DE"/>
    <w:rsid w:val="00596207"/>
    <w:rsid w:val="0059658B"/>
    <w:rsid w:val="00596DBB"/>
    <w:rsid w:val="005A476A"/>
    <w:rsid w:val="005A79C8"/>
    <w:rsid w:val="005B1B39"/>
    <w:rsid w:val="005B1C18"/>
    <w:rsid w:val="005C50B1"/>
    <w:rsid w:val="005D6623"/>
    <w:rsid w:val="005E6CEB"/>
    <w:rsid w:val="00622CB1"/>
    <w:rsid w:val="006365B9"/>
    <w:rsid w:val="00654793"/>
    <w:rsid w:val="00661A63"/>
    <w:rsid w:val="00664C51"/>
    <w:rsid w:val="00685312"/>
    <w:rsid w:val="006B4064"/>
    <w:rsid w:val="006B5599"/>
    <w:rsid w:val="006C45B4"/>
    <w:rsid w:val="006C77E9"/>
    <w:rsid w:val="006D3802"/>
    <w:rsid w:val="006D3EF9"/>
    <w:rsid w:val="006D6999"/>
    <w:rsid w:val="007048D4"/>
    <w:rsid w:val="0070581B"/>
    <w:rsid w:val="00711293"/>
    <w:rsid w:val="00712E34"/>
    <w:rsid w:val="00712FF6"/>
    <w:rsid w:val="0071323A"/>
    <w:rsid w:val="00713AF0"/>
    <w:rsid w:val="00724906"/>
    <w:rsid w:val="0075126C"/>
    <w:rsid w:val="00753EAA"/>
    <w:rsid w:val="007556FF"/>
    <w:rsid w:val="00765E1F"/>
    <w:rsid w:val="007719DA"/>
    <w:rsid w:val="007721E5"/>
    <w:rsid w:val="00772EE5"/>
    <w:rsid w:val="007A15E9"/>
    <w:rsid w:val="007A55A8"/>
    <w:rsid w:val="007A7FAC"/>
    <w:rsid w:val="007B78E6"/>
    <w:rsid w:val="007C76F1"/>
    <w:rsid w:val="007D46D5"/>
    <w:rsid w:val="007E0636"/>
    <w:rsid w:val="007E2506"/>
    <w:rsid w:val="008052EC"/>
    <w:rsid w:val="00824C5B"/>
    <w:rsid w:val="00826BA2"/>
    <w:rsid w:val="00850A69"/>
    <w:rsid w:val="0085222C"/>
    <w:rsid w:val="00866032"/>
    <w:rsid w:val="00875FA4"/>
    <w:rsid w:val="00881E27"/>
    <w:rsid w:val="00884402"/>
    <w:rsid w:val="008948B8"/>
    <w:rsid w:val="008B408B"/>
    <w:rsid w:val="008B7FEC"/>
    <w:rsid w:val="008C5EE0"/>
    <w:rsid w:val="008D1563"/>
    <w:rsid w:val="008D53B1"/>
    <w:rsid w:val="008F2531"/>
    <w:rsid w:val="008F4994"/>
    <w:rsid w:val="008F4F9F"/>
    <w:rsid w:val="008F5AC8"/>
    <w:rsid w:val="00901B20"/>
    <w:rsid w:val="00904653"/>
    <w:rsid w:val="009129BF"/>
    <w:rsid w:val="00912F72"/>
    <w:rsid w:val="00917D02"/>
    <w:rsid w:val="0092109E"/>
    <w:rsid w:val="00924829"/>
    <w:rsid w:val="00953EFE"/>
    <w:rsid w:val="0096086F"/>
    <w:rsid w:val="0096198E"/>
    <w:rsid w:val="00981370"/>
    <w:rsid w:val="009822EB"/>
    <w:rsid w:val="009874BF"/>
    <w:rsid w:val="009936C9"/>
    <w:rsid w:val="009B29C7"/>
    <w:rsid w:val="009C3F58"/>
    <w:rsid w:val="009C45B3"/>
    <w:rsid w:val="009D6AC0"/>
    <w:rsid w:val="009E26EA"/>
    <w:rsid w:val="00A0368E"/>
    <w:rsid w:val="00A042D3"/>
    <w:rsid w:val="00A11280"/>
    <w:rsid w:val="00A1185A"/>
    <w:rsid w:val="00A1192C"/>
    <w:rsid w:val="00A16D4B"/>
    <w:rsid w:val="00A2159F"/>
    <w:rsid w:val="00A26E99"/>
    <w:rsid w:val="00A34271"/>
    <w:rsid w:val="00A34F58"/>
    <w:rsid w:val="00A50C12"/>
    <w:rsid w:val="00A556C5"/>
    <w:rsid w:val="00A613A7"/>
    <w:rsid w:val="00A721E3"/>
    <w:rsid w:val="00A738B3"/>
    <w:rsid w:val="00A875C4"/>
    <w:rsid w:val="00AA00AD"/>
    <w:rsid w:val="00AB110A"/>
    <w:rsid w:val="00AB4780"/>
    <w:rsid w:val="00AD0FF8"/>
    <w:rsid w:val="00AD4162"/>
    <w:rsid w:val="00AD6CC8"/>
    <w:rsid w:val="00AF4C6B"/>
    <w:rsid w:val="00B0017A"/>
    <w:rsid w:val="00B219D5"/>
    <w:rsid w:val="00B224D5"/>
    <w:rsid w:val="00B42901"/>
    <w:rsid w:val="00B819EA"/>
    <w:rsid w:val="00BA03D2"/>
    <w:rsid w:val="00BA0F99"/>
    <w:rsid w:val="00BC6936"/>
    <w:rsid w:val="00BD6813"/>
    <w:rsid w:val="00C05443"/>
    <w:rsid w:val="00C10209"/>
    <w:rsid w:val="00C1488F"/>
    <w:rsid w:val="00C348AD"/>
    <w:rsid w:val="00C414D9"/>
    <w:rsid w:val="00C4790C"/>
    <w:rsid w:val="00C51CA9"/>
    <w:rsid w:val="00C54F18"/>
    <w:rsid w:val="00C744E2"/>
    <w:rsid w:val="00C90EB8"/>
    <w:rsid w:val="00CB0770"/>
    <w:rsid w:val="00CB5F1C"/>
    <w:rsid w:val="00CD3E8F"/>
    <w:rsid w:val="00CD6814"/>
    <w:rsid w:val="00CD7396"/>
    <w:rsid w:val="00CE37E2"/>
    <w:rsid w:val="00CE44D6"/>
    <w:rsid w:val="00CF015E"/>
    <w:rsid w:val="00D00A26"/>
    <w:rsid w:val="00D06006"/>
    <w:rsid w:val="00D27B34"/>
    <w:rsid w:val="00D3704D"/>
    <w:rsid w:val="00D7025C"/>
    <w:rsid w:val="00D74842"/>
    <w:rsid w:val="00D7775C"/>
    <w:rsid w:val="00D82B79"/>
    <w:rsid w:val="00D83507"/>
    <w:rsid w:val="00D958EF"/>
    <w:rsid w:val="00D95A33"/>
    <w:rsid w:val="00DA7A16"/>
    <w:rsid w:val="00DB1D82"/>
    <w:rsid w:val="00DB1F71"/>
    <w:rsid w:val="00DB30EB"/>
    <w:rsid w:val="00DC23BB"/>
    <w:rsid w:val="00DE45F5"/>
    <w:rsid w:val="00E16509"/>
    <w:rsid w:val="00E17FCB"/>
    <w:rsid w:val="00E318EA"/>
    <w:rsid w:val="00E35108"/>
    <w:rsid w:val="00E420D1"/>
    <w:rsid w:val="00E50B76"/>
    <w:rsid w:val="00E50CCE"/>
    <w:rsid w:val="00E55F98"/>
    <w:rsid w:val="00E57491"/>
    <w:rsid w:val="00E632F8"/>
    <w:rsid w:val="00E7393B"/>
    <w:rsid w:val="00E969D4"/>
    <w:rsid w:val="00EA0B9C"/>
    <w:rsid w:val="00EA4FF2"/>
    <w:rsid w:val="00EB289C"/>
    <w:rsid w:val="00EB2C53"/>
    <w:rsid w:val="00EB78A9"/>
    <w:rsid w:val="00EC09F2"/>
    <w:rsid w:val="00EE18AE"/>
    <w:rsid w:val="00EE5A0E"/>
    <w:rsid w:val="00EE7654"/>
    <w:rsid w:val="00F0152E"/>
    <w:rsid w:val="00F042B7"/>
    <w:rsid w:val="00F139AF"/>
    <w:rsid w:val="00F22E66"/>
    <w:rsid w:val="00F312DD"/>
    <w:rsid w:val="00F50C9A"/>
    <w:rsid w:val="00F51B50"/>
    <w:rsid w:val="00F56C28"/>
    <w:rsid w:val="00F64AF4"/>
    <w:rsid w:val="00F66AAD"/>
    <w:rsid w:val="00F71D68"/>
    <w:rsid w:val="00F71DDE"/>
    <w:rsid w:val="00F831F8"/>
    <w:rsid w:val="00F844CA"/>
    <w:rsid w:val="00F868C3"/>
    <w:rsid w:val="00F90474"/>
    <w:rsid w:val="00F95DFE"/>
    <w:rsid w:val="00FA0309"/>
    <w:rsid w:val="00FB2BBA"/>
    <w:rsid w:val="00FE2DAF"/>
    <w:rsid w:val="00FE5C6D"/>
    <w:rsid w:val="00FF2E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3EFE"/>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1816ED"/>
    <w:pPr>
      <w:tabs>
        <w:tab w:val="center" w:pos="4536"/>
        <w:tab w:val="right" w:pos="9072"/>
      </w:tabs>
    </w:pPr>
  </w:style>
  <w:style w:type="character" w:customStyle="1" w:styleId="PieddepageCar">
    <w:name w:val="Pied de page Car"/>
    <w:basedOn w:val="Policepardfaut"/>
    <w:link w:val="Pieddepage"/>
    <w:uiPriority w:val="99"/>
    <w:locked/>
    <w:rsid w:val="00144088"/>
    <w:rPr>
      <w:rFonts w:cs="Times New Roman"/>
      <w:sz w:val="24"/>
      <w:szCs w:val="24"/>
    </w:rPr>
  </w:style>
  <w:style w:type="character" w:styleId="Numrodepage">
    <w:name w:val="page number"/>
    <w:basedOn w:val="Policepardfaut"/>
    <w:uiPriority w:val="99"/>
    <w:rsid w:val="001816ED"/>
    <w:rPr>
      <w:rFonts w:cs="Times New Roman"/>
    </w:rPr>
  </w:style>
  <w:style w:type="paragraph" w:styleId="Paragraphedeliste">
    <w:name w:val="List Paragraph"/>
    <w:basedOn w:val="Normal"/>
    <w:uiPriority w:val="34"/>
    <w:qFormat/>
    <w:rsid w:val="00A16D4B"/>
    <w:pPr>
      <w:ind w:left="720"/>
      <w:contextualSpacing/>
    </w:pPr>
  </w:style>
  <w:style w:type="paragraph" w:styleId="En-tte">
    <w:name w:val="header"/>
    <w:basedOn w:val="Normal"/>
    <w:link w:val="En-tteCar"/>
    <w:uiPriority w:val="99"/>
    <w:rsid w:val="00144088"/>
    <w:pPr>
      <w:tabs>
        <w:tab w:val="center" w:pos="4536"/>
        <w:tab w:val="right" w:pos="9072"/>
      </w:tabs>
    </w:pPr>
  </w:style>
  <w:style w:type="character" w:customStyle="1" w:styleId="En-tteCar">
    <w:name w:val="En-tête Car"/>
    <w:basedOn w:val="Policepardfaut"/>
    <w:link w:val="En-tte"/>
    <w:uiPriority w:val="99"/>
    <w:locked/>
    <w:rsid w:val="00144088"/>
    <w:rPr>
      <w:rFonts w:cs="Times New Roman"/>
      <w:sz w:val="24"/>
      <w:szCs w:val="24"/>
    </w:rPr>
  </w:style>
  <w:style w:type="paragraph" w:styleId="Textedebulles">
    <w:name w:val="Balloon Text"/>
    <w:basedOn w:val="Normal"/>
    <w:link w:val="TextedebullesCar"/>
    <w:uiPriority w:val="99"/>
    <w:rsid w:val="00144088"/>
    <w:rPr>
      <w:rFonts w:ascii="Tahoma" w:hAnsi="Tahoma" w:cs="Tahoma"/>
      <w:sz w:val="16"/>
      <w:szCs w:val="16"/>
    </w:rPr>
  </w:style>
  <w:style w:type="character" w:customStyle="1" w:styleId="TextedebullesCar">
    <w:name w:val="Texte de bulles Car"/>
    <w:basedOn w:val="Policepardfaut"/>
    <w:link w:val="Textedebulles"/>
    <w:uiPriority w:val="99"/>
    <w:locked/>
    <w:rsid w:val="001440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pier">
      <a:fillStyleLst>
        <a:solidFill>
          <a:schemeClr val="phClr"/>
        </a:solidFill>
        <a:blipFill>
          <a:blip xmlns:r="http://schemas.openxmlformats.org/officeDocument/2006/relationships" r:embed="rId1">
            <a:duotone>
              <a:schemeClr val="phClr">
                <a:shade val="63000"/>
                <a:tint val="82000"/>
              </a:schemeClr>
              <a:schemeClr val="phClr">
                <a:tint val="10000"/>
                <a:satMod val="400000"/>
              </a:schemeClr>
            </a:duotone>
          </a:blip>
          <a:tile tx="0" ty="0" sx="40000" sy="40000" flip="none" algn="tl"/>
        </a:blipFill>
        <a:blipFill>
          <a:blip xmlns:r="http://schemas.openxmlformats.org/officeDocument/2006/relationships" r:embed="rId1">
            <a:duotone>
              <a:schemeClr val="phClr">
                <a:shade val="40000"/>
              </a:schemeClr>
              <a:schemeClr val="phClr">
                <a:tint val="42000"/>
              </a:schemeClr>
            </a:duotone>
          </a:blip>
          <a:tile tx="0" ty="0" sx="40000" sy="40000" flip="none" algn="tl"/>
        </a:blipFill>
      </a:fillStyleLst>
      <a:lnStyleLst>
        <a:ln w="12700" cap="flat" cmpd="sng" algn="ctr">
          <a:solidFill>
            <a:schemeClr val="phClr"/>
          </a:solidFill>
          <a:prstDash val="solid"/>
        </a:ln>
        <a:ln w="38100" cap="flat" cmpd="sng" algn="ctr">
          <a:solidFill>
            <a:schemeClr val="phClr"/>
          </a:solidFill>
          <a:prstDash val="solid"/>
        </a:ln>
        <a:ln w="63500" cap="flat" cmpd="sng" algn="ctr">
          <a:solidFill>
            <a:schemeClr val="phClr"/>
          </a:solidFill>
          <a:prstDash val="solid"/>
        </a:ln>
      </a:lnStyleLst>
      <a:effectStyleLst>
        <a:effectStyle>
          <a:effectLst>
            <a:outerShdw blurRad="95000" rotWithShape="0">
              <a:srgbClr val="000000">
                <a:alpha val="50000"/>
              </a:srgbClr>
            </a:outerShdw>
            <a:softEdge rad="12700"/>
          </a:effectLst>
        </a:effectStyle>
        <a:effectStyle>
          <a:effectLst>
            <a:outerShdw blurRad="95000" rotWithShape="0">
              <a:srgbClr val="000000">
                <a:alpha val="50000"/>
              </a:srgbClr>
            </a:outerShdw>
            <a:softEdge rad="12700"/>
          </a:effectLst>
        </a:effectStyle>
        <a:effectStyle>
          <a:effectLst>
            <a:outerShdw blurRad="95000" algn="tl" rotWithShape="0">
              <a:srgbClr val="000000">
                <a:alpha val="50000"/>
              </a:srgbClr>
            </a:outerShdw>
          </a:effectLst>
          <a:scene3d>
            <a:camera prst="orthographicFront"/>
            <a:lightRig rig="soft" dir="t">
              <a:rot lat="0" lon="0" rev="18000000"/>
            </a:lightRig>
          </a:scene3d>
          <a:sp3d prstMaterial="dkEdge">
            <a:bevelT w="73660" h="44450" prst="rible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Pages>
  <Words>811</Words>
  <Characters>4463</Characters>
  <Application>Microsoft Office Word</Application>
  <DocSecurity>0</DocSecurity>
  <Lines>37</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Compte rendu du Conseil d’Administration</vt:lpstr>
      <vt:lpstr>Compte rendu du Conseil d’Administration</vt:lpstr>
    </vt:vector>
  </TitlesOfParts>
  <Company>A.S.F</Company>
  <LinksUpToDate>false</LinksUpToDate>
  <CharactersWithSpaces>5264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 rendu du Conseil d’Administration</dc:title>
  <dc:creator>Fouquier Yvan</dc:creator>
  <cp:lastModifiedBy>Yvan</cp:lastModifiedBy>
  <cp:revision>19</cp:revision>
  <dcterms:created xsi:type="dcterms:W3CDTF">2020-01-07T17:22:00Z</dcterms:created>
  <dcterms:modified xsi:type="dcterms:W3CDTF">2021-11-22T08:28:00Z</dcterms:modified>
</cp:coreProperties>
</file>